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DFDE" w14:textId="61D2DC77" w:rsidR="006E61E0" w:rsidRDefault="00B146C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B146C6">
        <w:rPr>
          <w:rFonts w:ascii="HG丸ｺﾞｼｯｸM-PRO" w:eastAsia="HG丸ｺﾞｼｯｸM-PRO" w:hAnsi="HG丸ｺﾞｼｯｸM-PRO"/>
          <w:sz w:val="22"/>
        </w:rPr>
        <w:t>あなたは、酒造メーカーの販売管理課で日本酒の販売管理を担当しています。この度、上司より第2四半期（2015年7月～9月）の日本酒の販売実績が分かる資料を作成するよう依頼されました。</w:t>
      </w:r>
    </w:p>
    <w:p w14:paraId="47BA040A" w14:textId="59C9BA93" w:rsidR="002F0769" w:rsidRDefault="00577629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以下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各指示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従い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資料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してください。なお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t>指示</w:t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t>Webサイト</w:t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t>ダウンロード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使用</w:t>
      </w:r>
      <w:r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639DCE8" w14:textId="7C8C0C84" w:rsidR="0081633A" w:rsidRDefault="0057762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は、「日本酒売上目標達成率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34DC91FD" w14:textId="77777777" w:rsidR="009B5E48" w:rsidRDefault="009B5E4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14A516BF" w14:textId="1C666206" w:rsidR="00B146C6" w:rsidRDefault="00B146C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B146C6">
        <w:rPr>
          <w:rFonts w:ascii="HG丸ｺﾞｼｯｸM-PRO" w:eastAsia="HG丸ｺﾞｼｯｸM-PRO" w:hAnsi="HG丸ｺﾞｼｯｸM-PRO"/>
          <w:sz w:val="22"/>
        </w:rPr>
        <w:t>【問１】</w:t>
      </w:r>
    </w:p>
    <w:p w14:paraId="3E539D36" w14:textId="6A27D839" w:rsidR="005F0798" w:rsidRDefault="00B146C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B146C6">
        <w:rPr>
          <w:rFonts w:ascii="HG丸ｺﾞｼｯｸM-PRO" w:eastAsia="HG丸ｺﾞｼｯｸM-PRO" w:hAnsi="HG丸ｺﾞｼｯｸM-PRO"/>
          <w:sz w:val="22"/>
        </w:rPr>
        <w:t>2015年度第2四半期（7～9月）の集計をする際、各支店より追加のデータが送付されてきました。</w:t>
      </w:r>
    </w:p>
    <w:p w14:paraId="1EED57B4" w14:textId="77777777" w:rsidR="005F0798" w:rsidRDefault="00B146C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B146C6">
        <w:rPr>
          <w:rFonts w:ascii="HG丸ｺﾞｼｯｸM-PRO" w:eastAsia="HG丸ｺﾞｼｯｸM-PRO" w:hAnsi="HG丸ｺﾞｼｯｸM-PRO"/>
          <w:sz w:val="22"/>
        </w:rPr>
        <w:t>そこで、「売上管理」シートの「日本酒第2四半期売上管理表」に、下記データ1および2を追加入力しなさい。</w:t>
      </w:r>
    </w:p>
    <w:p w14:paraId="40D2F804" w14:textId="77777777" w:rsidR="005F0798" w:rsidRDefault="00B146C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B146C6">
        <w:rPr>
          <w:rFonts w:ascii="HG丸ｺﾞｼｯｸM-PRO" w:eastAsia="HG丸ｺﾞｼｯｸM-PRO" w:hAnsi="HG丸ｺﾞｼｯｸM-PRO"/>
          <w:sz w:val="22"/>
        </w:rPr>
        <w:t>なお、入力する際には、事前に入力されているデータをよく確認し、データの形式を統一して入力しなさい。</w:t>
      </w:r>
    </w:p>
    <w:p w14:paraId="1EFA14B4" w14:textId="77777777" w:rsidR="005F0798" w:rsidRDefault="005F079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BEC75C7" w14:textId="7B6386EF" w:rsidR="005F0798" w:rsidRDefault="00B146C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B146C6">
        <w:rPr>
          <w:rFonts w:ascii="HG丸ｺﾞｼｯｸM-PRO" w:eastAsia="HG丸ｺﾞｼｯｸM-PRO" w:hAnsi="HG丸ｺﾞｼｯｸM-PRO"/>
          <w:sz w:val="22"/>
        </w:rPr>
        <w:t>データ1（FAX にて以下報告を受ける）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54"/>
      </w:tblGrid>
      <w:tr w:rsidR="005F0798" w14:paraId="67794F4F" w14:textId="77777777" w:rsidTr="005F0798">
        <w:tc>
          <w:tcPr>
            <w:tcW w:w="5354" w:type="dxa"/>
          </w:tcPr>
          <w:p w14:paraId="1C61332B" w14:textId="77777777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至急</w:t>
            </w:r>
          </w:p>
          <w:p w14:paraId="142596FE" w14:textId="77777777" w:rsidR="005F0798" w:rsidRDefault="005F0798" w:rsidP="005F0798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平成27年10月1日</w:t>
            </w:r>
          </w:p>
          <w:p w14:paraId="5102898B" w14:textId="77777777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販売管理課　御中</w:t>
            </w:r>
          </w:p>
          <w:p w14:paraId="11716F81" w14:textId="77777777" w:rsidR="005F0798" w:rsidRDefault="005F0798" w:rsidP="005F0798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氷見支店</w:t>
            </w:r>
          </w:p>
          <w:p w14:paraId="43DAE9C6" w14:textId="77777777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9月30日の売上を報告致します。</w:t>
            </w:r>
          </w:p>
          <w:p w14:paraId="08DED40B" w14:textId="33AD6D30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J2004　　　10本</w:t>
            </w:r>
          </w:p>
        </w:tc>
      </w:tr>
    </w:tbl>
    <w:p w14:paraId="76371873" w14:textId="77777777" w:rsidR="005F0798" w:rsidRDefault="005F079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12E21144" w14:textId="343C779C" w:rsidR="00B146C6" w:rsidRDefault="00B146C6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B146C6">
        <w:rPr>
          <w:rFonts w:ascii="HG丸ｺﾞｼｯｸM-PRO" w:eastAsia="HG丸ｺﾞｼｯｸM-PRO" w:hAnsi="HG丸ｺﾞｼｯｸM-PRO"/>
          <w:sz w:val="22"/>
        </w:rPr>
        <w:t>データ2（メールにて下記報告を受ける）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38"/>
        <w:gridCol w:w="1338"/>
        <w:gridCol w:w="1339"/>
        <w:gridCol w:w="1339"/>
      </w:tblGrid>
      <w:tr w:rsidR="005F0798" w14:paraId="6671657B" w14:textId="77777777" w:rsidTr="005F0798">
        <w:tc>
          <w:tcPr>
            <w:tcW w:w="1338" w:type="dxa"/>
          </w:tcPr>
          <w:p w14:paraId="2ACEE578" w14:textId="428C01AB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支店</w:t>
            </w:r>
          </w:p>
        </w:tc>
        <w:tc>
          <w:tcPr>
            <w:tcW w:w="1338" w:type="dxa"/>
          </w:tcPr>
          <w:p w14:paraId="5E45E397" w14:textId="2A03335F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売上日</w:t>
            </w:r>
          </w:p>
        </w:tc>
        <w:tc>
          <w:tcPr>
            <w:tcW w:w="1339" w:type="dxa"/>
          </w:tcPr>
          <w:p w14:paraId="3A38FE22" w14:textId="11C072A6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品番</w:t>
            </w:r>
          </w:p>
        </w:tc>
        <w:tc>
          <w:tcPr>
            <w:tcW w:w="1339" w:type="dxa"/>
          </w:tcPr>
          <w:p w14:paraId="377A35DE" w14:textId="1A45AC06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数量</w:t>
            </w:r>
          </w:p>
        </w:tc>
      </w:tr>
      <w:tr w:rsidR="005F0798" w14:paraId="3A5C103F" w14:textId="77777777" w:rsidTr="005F0798">
        <w:tc>
          <w:tcPr>
            <w:tcW w:w="1338" w:type="dxa"/>
          </w:tcPr>
          <w:p w14:paraId="274F05BD" w14:textId="276766EF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京都店</w:t>
            </w:r>
          </w:p>
        </w:tc>
        <w:tc>
          <w:tcPr>
            <w:tcW w:w="1338" w:type="dxa"/>
          </w:tcPr>
          <w:p w14:paraId="1D9BE646" w14:textId="2AECEC8C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9/10</w:t>
            </w:r>
          </w:p>
        </w:tc>
        <w:tc>
          <w:tcPr>
            <w:tcW w:w="1339" w:type="dxa"/>
          </w:tcPr>
          <w:p w14:paraId="00DDD144" w14:textId="6FF7810E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J2001</w:t>
            </w:r>
          </w:p>
        </w:tc>
        <w:tc>
          <w:tcPr>
            <w:tcW w:w="1339" w:type="dxa"/>
          </w:tcPr>
          <w:p w14:paraId="58B1DC44" w14:textId="01F24255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8</w:t>
            </w:r>
          </w:p>
        </w:tc>
      </w:tr>
      <w:tr w:rsidR="005F0798" w14:paraId="3074EDD1" w14:textId="77777777" w:rsidTr="005F0798">
        <w:tc>
          <w:tcPr>
            <w:tcW w:w="1338" w:type="dxa"/>
          </w:tcPr>
          <w:p w14:paraId="78E80345" w14:textId="79A97F9F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氷見店</w:t>
            </w:r>
          </w:p>
        </w:tc>
        <w:tc>
          <w:tcPr>
            <w:tcW w:w="1338" w:type="dxa"/>
          </w:tcPr>
          <w:p w14:paraId="77D26BB8" w14:textId="69FE2706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9/11</w:t>
            </w:r>
          </w:p>
        </w:tc>
        <w:tc>
          <w:tcPr>
            <w:tcW w:w="1339" w:type="dxa"/>
          </w:tcPr>
          <w:p w14:paraId="5E7B6335" w14:textId="707F5620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D1002</w:t>
            </w:r>
          </w:p>
        </w:tc>
        <w:tc>
          <w:tcPr>
            <w:tcW w:w="1339" w:type="dxa"/>
          </w:tcPr>
          <w:p w14:paraId="3E99E1B7" w14:textId="44823778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2</w:t>
            </w:r>
          </w:p>
        </w:tc>
      </w:tr>
      <w:tr w:rsidR="005F0798" w14:paraId="11373DC6" w14:textId="77777777" w:rsidTr="005F0798">
        <w:tc>
          <w:tcPr>
            <w:tcW w:w="1338" w:type="dxa"/>
          </w:tcPr>
          <w:p w14:paraId="10D43795" w14:textId="454162E5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金沢店</w:t>
            </w:r>
          </w:p>
        </w:tc>
        <w:tc>
          <w:tcPr>
            <w:tcW w:w="1338" w:type="dxa"/>
          </w:tcPr>
          <w:p w14:paraId="3864FBA3" w14:textId="2247B85D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9/30</w:t>
            </w:r>
          </w:p>
        </w:tc>
        <w:tc>
          <w:tcPr>
            <w:tcW w:w="1339" w:type="dxa"/>
          </w:tcPr>
          <w:p w14:paraId="15167203" w14:textId="35AC1D2A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M3002</w:t>
            </w:r>
          </w:p>
        </w:tc>
        <w:tc>
          <w:tcPr>
            <w:tcW w:w="1339" w:type="dxa"/>
          </w:tcPr>
          <w:p w14:paraId="19208FBE" w14:textId="4EF2B860" w:rsidR="005F0798" w:rsidRDefault="005F0798" w:rsidP="00E321E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 w:rsidRPr="00B146C6">
              <w:rPr>
                <w:rFonts w:ascii="HG丸ｺﾞｼｯｸM-PRO" w:eastAsia="HG丸ｺﾞｼｯｸM-PRO" w:hAnsi="HG丸ｺﾞｼｯｸM-PRO"/>
                <w:sz w:val="22"/>
              </w:rPr>
              <w:t>5</w:t>
            </w:r>
          </w:p>
        </w:tc>
      </w:tr>
    </w:tbl>
    <w:p w14:paraId="01AAB3CE" w14:textId="77777777" w:rsidR="00577629" w:rsidRDefault="00577629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36924D68" w14:textId="0B74248C" w:rsidR="005F0798" w:rsidRDefault="005F079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F0798">
        <w:rPr>
          <w:rFonts w:ascii="HG丸ｺﾞｼｯｸM-PRO" w:eastAsia="HG丸ｺﾞｼｯｸM-PRO" w:hAnsi="HG丸ｺﾞｼｯｸM-PRO"/>
          <w:sz w:val="22"/>
        </w:rPr>
        <w:t>【問２】</w:t>
      </w:r>
    </w:p>
    <w:p w14:paraId="48F0EF16" w14:textId="159EE2EC" w:rsidR="005F0798" w:rsidRDefault="005F079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F0798">
        <w:rPr>
          <w:rFonts w:ascii="HG丸ｺﾞｼｯｸM-PRO" w:eastAsia="HG丸ｺﾞｼｯｸM-PRO" w:hAnsi="HG丸ｺﾞｼｯｸM-PRO"/>
          <w:sz w:val="22"/>
        </w:rPr>
        <w:t>問１で作成した「日本酒第2四半期売上管理表」のデータを利用して、「売上集計」シートの「第2四半期支店別売上」表を完成させなさい。</w:t>
      </w:r>
    </w:p>
    <w:p w14:paraId="4EA7D836" w14:textId="0CC08802" w:rsidR="00577629" w:rsidRDefault="00577629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</w:p>
    <w:p w14:paraId="37BA7FFA" w14:textId="77777777" w:rsidR="005F0798" w:rsidRDefault="005F079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F0798">
        <w:rPr>
          <w:rFonts w:ascii="HG丸ｺﾞｼｯｸM-PRO" w:eastAsia="HG丸ｺﾞｼｯｸM-PRO" w:hAnsi="HG丸ｺﾞｼｯｸM-PRO"/>
          <w:sz w:val="22"/>
        </w:rPr>
        <w:lastRenderedPageBreak/>
        <w:t>【問３】問２で作成した「第2四半期支店別売上」表を利用して、「実績および目標」シート内の表を完成させなさい。その際、以下の指示に従うこと。</w:t>
      </w:r>
    </w:p>
    <w:p w14:paraId="0470456D" w14:textId="77777777" w:rsidR="005F0798" w:rsidRDefault="005F0798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F0798">
        <w:rPr>
          <w:rFonts w:ascii="HG丸ｺﾞｼｯｸM-PRO" w:eastAsia="HG丸ｺﾞｼｯｸM-PRO" w:hAnsi="HG丸ｺﾞｼｯｸM-PRO"/>
          <w:sz w:val="22"/>
        </w:rPr>
        <w:t>（指示）</w:t>
      </w:r>
    </w:p>
    <w:p w14:paraId="6FD0F0EC" w14:textId="1F944168" w:rsidR="005F0798" w:rsidRPr="00577629" w:rsidRDefault="005F0798" w:rsidP="00577629">
      <w:pPr>
        <w:pStyle w:val="a5"/>
        <w:numPr>
          <w:ilvl w:val="0"/>
          <w:numId w:val="7"/>
        </w:numPr>
        <w:wordWrap w:val="0"/>
        <w:autoSpaceDE w:val="0"/>
        <w:autoSpaceDN w:val="0"/>
        <w:ind w:leftChars="0" w:left="224" w:rightChars="33" w:right="69" w:hanging="223"/>
        <w:rPr>
          <w:rFonts w:ascii="HG丸ｺﾞｼｯｸM-PRO" w:eastAsia="HG丸ｺﾞｼｯｸM-PRO" w:hAnsi="HG丸ｺﾞｼｯｸM-PRO"/>
          <w:sz w:val="22"/>
        </w:rPr>
      </w:pPr>
      <w:r w:rsidRPr="00577629">
        <w:rPr>
          <w:rFonts w:ascii="HG丸ｺﾞｼｯｸM-PRO" w:eastAsia="HG丸ｺﾞｼｯｸM-PRO" w:hAnsi="HG丸ｺﾞｼｯｸM-PRO"/>
          <w:sz w:val="22"/>
        </w:rPr>
        <w:t>表のタイトルは「第2四半期売上実績状況」とすること。</w:t>
      </w:r>
    </w:p>
    <w:p w14:paraId="560AA6F8" w14:textId="6E93CB31" w:rsidR="005F0798" w:rsidRPr="005F0798" w:rsidRDefault="005F0798" w:rsidP="00577629">
      <w:pPr>
        <w:pStyle w:val="a5"/>
        <w:numPr>
          <w:ilvl w:val="0"/>
          <w:numId w:val="7"/>
        </w:numPr>
        <w:wordWrap w:val="0"/>
        <w:autoSpaceDE w:val="0"/>
        <w:autoSpaceDN w:val="0"/>
        <w:ind w:leftChars="0" w:left="224" w:rightChars="33" w:right="69" w:hanging="223"/>
        <w:rPr>
          <w:rFonts w:ascii="HG丸ｺﾞｼｯｸM-PRO" w:eastAsia="HG丸ｺﾞｼｯｸM-PRO" w:hAnsi="HG丸ｺﾞｼｯｸM-PRO"/>
          <w:sz w:val="22"/>
        </w:rPr>
      </w:pPr>
      <w:r w:rsidRPr="005F0798">
        <w:rPr>
          <w:rFonts w:ascii="HG丸ｺﾞｼｯｸM-PRO" w:eastAsia="HG丸ｺﾞｼｯｸM-PRO" w:hAnsi="HG丸ｺﾞｼｯｸM-PRO"/>
          <w:sz w:val="22"/>
        </w:rPr>
        <w:t>「目標達成率（％）」は、小数点第1位まで表示すること。</w:t>
      </w:r>
    </w:p>
    <w:p w14:paraId="2DDA8DF2" w14:textId="77777777" w:rsidR="005F0798" w:rsidRDefault="005F0798" w:rsidP="005F0798">
      <w:pPr>
        <w:wordWrap w:val="0"/>
        <w:autoSpaceDE w:val="0"/>
        <w:autoSpaceDN w:val="0"/>
        <w:ind w:rightChars="33" w:right="69"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0989F95" w14:textId="77777777" w:rsidR="00610CD3" w:rsidRDefault="005F0798" w:rsidP="005F0798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F0798">
        <w:rPr>
          <w:rFonts w:ascii="HG丸ｺﾞｼｯｸM-PRO" w:eastAsia="HG丸ｺﾞｼｯｸM-PRO" w:hAnsi="HG丸ｺﾞｼｯｸM-PRO"/>
          <w:sz w:val="22"/>
        </w:rPr>
        <w:t>【問４】</w:t>
      </w:r>
    </w:p>
    <w:p w14:paraId="08DB4AFD" w14:textId="77777777" w:rsidR="00610CD3" w:rsidRDefault="005F0798" w:rsidP="005F0798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5F0798">
        <w:rPr>
          <w:rFonts w:ascii="HG丸ｺﾞｼｯｸM-PRO" w:eastAsia="HG丸ｺﾞｼｯｸM-PRO" w:hAnsi="HG丸ｺﾞｼｯｸM-PRO"/>
          <w:sz w:val="22"/>
        </w:rPr>
        <w:t>問３で作成した「第2四半期売上実績状況」表を利用して、第2四半期の実績と目標達成率が分かる複合グラフを作成しなさい。その際、以下の指示に従うこと。（指示）</w:t>
      </w:r>
    </w:p>
    <w:p w14:paraId="2D0FFF60" w14:textId="77777777" w:rsidR="00610CD3" w:rsidRPr="00C3201C" w:rsidRDefault="005F0798" w:rsidP="00577629">
      <w:pPr>
        <w:pStyle w:val="a5"/>
        <w:numPr>
          <w:ilvl w:val="0"/>
          <w:numId w:val="7"/>
        </w:numPr>
        <w:wordWrap w:val="0"/>
        <w:autoSpaceDE w:val="0"/>
        <w:autoSpaceDN w:val="0"/>
        <w:ind w:leftChars="0" w:left="224" w:rightChars="33" w:right="69" w:hanging="223"/>
        <w:rPr>
          <w:rFonts w:ascii="HG丸ｺﾞｼｯｸM-PRO" w:eastAsia="HG丸ｺﾞｼｯｸM-PRO" w:hAnsi="HG丸ｺﾞｼｯｸM-PRO"/>
          <w:sz w:val="22"/>
        </w:rPr>
      </w:pPr>
      <w:r w:rsidRPr="00C3201C">
        <w:rPr>
          <w:rFonts w:ascii="HG丸ｺﾞｼｯｸM-PRO" w:eastAsia="HG丸ｺﾞｼｯｸM-PRO" w:hAnsi="HG丸ｺﾞｼｯｸM-PRO"/>
          <w:sz w:val="22"/>
        </w:rPr>
        <w:t>今期実績を縦棒グラフ、目標達成率を折れ線グラフで表示すること。</w:t>
      </w:r>
    </w:p>
    <w:p w14:paraId="35B2935C" w14:textId="77777777" w:rsidR="00610CD3" w:rsidRPr="00C3201C" w:rsidRDefault="005F0798" w:rsidP="00577629">
      <w:pPr>
        <w:pStyle w:val="a5"/>
        <w:numPr>
          <w:ilvl w:val="0"/>
          <w:numId w:val="7"/>
        </w:numPr>
        <w:wordWrap w:val="0"/>
        <w:autoSpaceDE w:val="0"/>
        <w:autoSpaceDN w:val="0"/>
        <w:ind w:leftChars="0" w:left="224" w:rightChars="33" w:right="69" w:hanging="223"/>
        <w:rPr>
          <w:rFonts w:ascii="HG丸ｺﾞｼｯｸM-PRO" w:eastAsia="HG丸ｺﾞｼｯｸM-PRO" w:hAnsi="HG丸ｺﾞｼｯｸM-PRO"/>
          <w:sz w:val="22"/>
        </w:rPr>
      </w:pPr>
      <w:r w:rsidRPr="00C3201C">
        <w:rPr>
          <w:rFonts w:ascii="HG丸ｺﾞｼｯｸM-PRO" w:eastAsia="HG丸ｺﾞｼｯｸM-PRO" w:hAnsi="HG丸ｺﾞｼｯｸM-PRO"/>
          <w:sz w:val="22"/>
        </w:rPr>
        <w:t>グラフの項目軸には、支店を表示すること。</w:t>
      </w:r>
    </w:p>
    <w:p w14:paraId="212CF1EB" w14:textId="77777777" w:rsidR="00610CD3" w:rsidRPr="00C3201C" w:rsidRDefault="005F0798" w:rsidP="00577629">
      <w:pPr>
        <w:pStyle w:val="a5"/>
        <w:numPr>
          <w:ilvl w:val="0"/>
          <w:numId w:val="7"/>
        </w:numPr>
        <w:wordWrap w:val="0"/>
        <w:autoSpaceDE w:val="0"/>
        <w:autoSpaceDN w:val="0"/>
        <w:ind w:leftChars="0" w:left="224" w:rightChars="33" w:right="69" w:hanging="223"/>
        <w:rPr>
          <w:rFonts w:ascii="HG丸ｺﾞｼｯｸM-PRO" w:eastAsia="HG丸ｺﾞｼｯｸM-PRO" w:hAnsi="HG丸ｺﾞｼｯｸM-PRO"/>
          <w:sz w:val="22"/>
        </w:rPr>
      </w:pPr>
      <w:r w:rsidRPr="00C3201C">
        <w:rPr>
          <w:rFonts w:ascii="HG丸ｺﾞｼｯｸM-PRO" w:eastAsia="HG丸ｺﾞｼｯｸM-PRO" w:hAnsi="HG丸ｺﾞｼｯｸM-PRO"/>
          <w:sz w:val="22"/>
        </w:rPr>
        <w:t>グラフの数値軸には、単位を表示すること。</w:t>
      </w:r>
    </w:p>
    <w:p w14:paraId="2748DCCB" w14:textId="77777777" w:rsidR="00610CD3" w:rsidRPr="00C3201C" w:rsidRDefault="005F0798" w:rsidP="00577629">
      <w:pPr>
        <w:pStyle w:val="a5"/>
        <w:numPr>
          <w:ilvl w:val="0"/>
          <w:numId w:val="7"/>
        </w:numPr>
        <w:wordWrap w:val="0"/>
        <w:autoSpaceDE w:val="0"/>
        <w:autoSpaceDN w:val="0"/>
        <w:ind w:leftChars="0" w:left="224" w:rightChars="33" w:right="69" w:hanging="223"/>
        <w:rPr>
          <w:rFonts w:ascii="HG丸ｺﾞｼｯｸM-PRO" w:eastAsia="HG丸ｺﾞｼｯｸM-PRO" w:hAnsi="HG丸ｺﾞｼｯｸM-PRO"/>
          <w:sz w:val="22"/>
        </w:rPr>
      </w:pPr>
      <w:r w:rsidRPr="00C3201C">
        <w:rPr>
          <w:rFonts w:ascii="HG丸ｺﾞｼｯｸM-PRO" w:eastAsia="HG丸ｺﾞｼｯｸM-PRO" w:hAnsi="HG丸ｺﾞｼｯｸM-PRO"/>
          <w:sz w:val="22"/>
        </w:rPr>
        <w:t>グラフには、凡例と値を表示すること。</w:t>
      </w:r>
    </w:p>
    <w:p w14:paraId="7E94753F" w14:textId="4DF1EE42" w:rsidR="00610CD3" w:rsidRPr="00C3201C" w:rsidRDefault="005F0798" w:rsidP="00577629">
      <w:pPr>
        <w:pStyle w:val="a5"/>
        <w:numPr>
          <w:ilvl w:val="0"/>
          <w:numId w:val="7"/>
        </w:numPr>
        <w:wordWrap w:val="0"/>
        <w:autoSpaceDE w:val="0"/>
        <w:autoSpaceDN w:val="0"/>
        <w:ind w:leftChars="0" w:left="224" w:rightChars="33" w:right="69" w:hanging="223"/>
        <w:rPr>
          <w:rFonts w:ascii="HG丸ｺﾞｼｯｸM-PRO" w:eastAsia="HG丸ｺﾞｼｯｸM-PRO" w:hAnsi="HG丸ｺﾞｼｯｸM-PRO"/>
          <w:sz w:val="22"/>
        </w:rPr>
      </w:pPr>
      <w:r w:rsidRPr="00C3201C">
        <w:rPr>
          <w:rFonts w:ascii="HG丸ｺﾞｼｯｸM-PRO" w:eastAsia="HG丸ｺﾞｼｯｸM-PRO" w:hAnsi="HG丸ｺﾞｼｯｸM-PRO"/>
          <w:sz w:val="22"/>
        </w:rPr>
        <w:t>グラフタイトルは、『第2四半期の実績と目標達成率』とすること。</w:t>
      </w:r>
    </w:p>
    <w:p w14:paraId="704818C0" w14:textId="0D645FE6" w:rsidR="005F0798" w:rsidRPr="00C3201C" w:rsidRDefault="005F0798" w:rsidP="00577629">
      <w:pPr>
        <w:pStyle w:val="a5"/>
        <w:numPr>
          <w:ilvl w:val="0"/>
          <w:numId w:val="7"/>
        </w:numPr>
        <w:wordWrap w:val="0"/>
        <w:autoSpaceDE w:val="0"/>
        <w:autoSpaceDN w:val="0"/>
        <w:ind w:leftChars="0" w:left="224" w:rightChars="33" w:right="69" w:hanging="223"/>
        <w:rPr>
          <w:rFonts w:ascii="HG丸ｺﾞｼｯｸM-PRO" w:eastAsia="HG丸ｺﾞｼｯｸM-PRO" w:hAnsi="HG丸ｺﾞｼｯｸM-PRO"/>
          <w:sz w:val="22"/>
        </w:rPr>
      </w:pPr>
      <w:r w:rsidRPr="00C3201C">
        <w:rPr>
          <w:rFonts w:ascii="HG丸ｺﾞｼｯｸM-PRO" w:eastAsia="HG丸ｺﾞｼｯｸM-PRO" w:hAnsi="HG丸ｺﾞｼｯｸM-PRO"/>
          <w:sz w:val="22"/>
        </w:rPr>
        <w:t>グラフは、「第2四半期売上実績状況」表の下に配置すること。</w:t>
      </w:r>
    </w:p>
    <w:p w14:paraId="7AE8D60C" w14:textId="77777777" w:rsidR="00610CD3" w:rsidRPr="005F0798" w:rsidRDefault="00610CD3" w:rsidP="005F0798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sectPr w:rsidR="00610CD3" w:rsidRPr="005F0798" w:rsidSect="00E321EF">
      <w:headerReference w:type="default" r:id="rId7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6DF7" w14:textId="77777777" w:rsidR="00825248" w:rsidRDefault="00825248" w:rsidP="006F567B">
      <w:r>
        <w:separator/>
      </w:r>
    </w:p>
  </w:endnote>
  <w:endnote w:type="continuationSeparator" w:id="0">
    <w:p w14:paraId="4CCA28F8" w14:textId="77777777" w:rsidR="00825248" w:rsidRDefault="00825248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639B" w14:textId="77777777" w:rsidR="00825248" w:rsidRDefault="00825248" w:rsidP="006F567B">
      <w:r>
        <w:separator/>
      </w:r>
    </w:p>
  </w:footnote>
  <w:footnote w:type="continuationSeparator" w:id="0">
    <w:p w14:paraId="010252E4" w14:textId="77777777" w:rsidR="00825248" w:rsidRDefault="00825248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70A15754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2602BD">
      <w:rPr>
        <w:rFonts w:ascii="HG丸ｺﾞｼｯｸM-PRO" w:eastAsia="HG丸ｺﾞｼｯｸM-PRO" w:hAnsi="HG丸ｺﾞｼｯｸM-PRO" w:hint="eastAsia"/>
      </w:rPr>
      <w:t>2</w:t>
    </w:r>
    <w:r w:rsidR="00B146C6">
      <w:rPr>
        <w:rFonts w:ascii="HG丸ｺﾞｼｯｸM-PRO" w:eastAsia="HG丸ｺﾞｼｯｸM-PRO" w:hAnsi="HG丸ｺﾞｼｯｸM-PRO"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1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164A33"/>
    <w:multiLevelType w:val="hybridMultilevel"/>
    <w:tmpl w:val="2C82F72A"/>
    <w:lvl w:ilvl="0" w:tplc="FE22E246">
      <w:numFmt w:val="bullet"/>
      <w:lvlText w:val="・"/>
      <w:lvlJc w:val="left"/>
      <w:pPr>
        <w:ind w:left="36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40"/>
      </w:pPr>
      <w:rPr>
        <w:rFonts w:ascii="Wingdings" w:hAnsi="Wingdings" w:hint="default"/>
      </w:rPr>
    </w:lvl>
  </w:abstractNum>
  <w:abstractNum w:abstractNumId="5" w15:restartNumberingAfterBreak="0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8F10E80"/>
    <w:multiLevelType w:val="hybridMultilevel"/>
    <w:tmpl w:val="7778DB78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1310727">
    <w:abstractNumId w:val="2"/>
  </w:num>
  <w:num w:numId="2" w16cid:durableId="1788700848">
    <w:abstractNumId w:val="1"/>
  </w:num>
  <w:num w:numId="3" w16cid:durableId="190336446">
    <w:abstractNumId w:val="3"/>
  </w:num>
  <w:num w:numId="4" w16cid:durableId="2043286235">
    <w:abstractNumId w:val="0"/>
  </w:num>
  <w:num w:numId="5" w16cid:durableId="1880818126">
    <w:abstractNumId w:val="6"/>
  </w:num>
  <w:num w:numId="6" w16cid:durableId="1363290673">
    <w:abstractNumId w:val="5"/>
  </w:num>
  <w:num w:numId="7" w16cid:durableId="1844273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72317"/>
    <w:rsid w:val="000A4FAC"/>
    <w:rsid w:val="000D3388"/>
    <w:rsid w:val="000D721D"/>
    <w:rsid w:val="00103E9D"/>
    <w:rsid w:val="00171042"/>
    <w:rsid w:val="00173E04"/>
    <w:rsid w:val="00193E34"/>
    <w:rsid w:val="00194AAA"/>
    <w:rsid w:val="00237308"/>
    <w:rsid w:val="002602BD"/>
    <w:rsid w:val="002D41DA"/>
    <w:rsid w:val="002F0769"/>
    <w:rsid w:val="002F3875"/>
    <w:rsid w:val="00304AFE"/>
    <w:rsid w:val="00307380"/>
    <w:rsid w:val="00321CA2"/>
    <w:rsid w:val="00347448"/>
    <w:rsid w:val="00373145"/>
    <w:rsid w:val="00417D25"/>
    <w:rsid w:val="004B4C1A"/>
    <w:rsid w:val="004C3731"/>
    <w:rsid w:val="0050188F"/>
    <w:rsid w:val="00577629"/>
    <w:rsid w:val="005B5129"/>
    <w:rsid w:val="005D2B88"/>
    <w:rsid w:val="005F0798"/>
    <w:rsid w:val="00610CD3"/>
    <w:rsid w:val="006741B5"/>
    <w:rsid w:val="006C4D32"/>
    <w:rsid w:val="006C5EED"/>
    <w:rsid w:val="006E61E0"/>
    <w:rsid w:val="006F3BAE"/>
    <w:rsid w:val="006F5610"/>
    <w:rsid w:val="006F567B"/>
    <w:rsid w:val="00732413"/>
    <w:rsid w:val="00792FEF"/>
    <w:rsid w:val="00795C80"/>
    <w:rsid w:val="00797B60"/>
    <w:rsid w:val="007E6375"/>
    <w:rsid w:val="0081633A"/>
    <w:rsid w:val="0082485B"/>
    <w:rsid w:val="00825248"/>
    <w:rsid w:val="00895F1D"/>
    <w:rsid w:val="008E6ACA"/>
    <w:rsid w:val="00901246"/>
    <w:rsid w:val="0090651E"/>
    <w:rsid w:val="00917AAC"/>
    <w:rsid w:val="0097364A"/>
    <w:rsid w:val="009B5E48"/>
    <w:rsid w:val="00A15255"/>
    <w:rsid w:val="00A2568B"/>
    <w:rsid w:val="00A55D1B"/>
    <w:rsid w:val="00AA61A3"/>
    <w:rsid w:val="00B146C6"/>
    <w:rsid w:val="00C06A33"/>
    <w:rsid w:val="00C2492D"/>
    <w:rsid w:val="00C3201C"/>
    <w:rsid w:val="00C45E2E"/>
    <w:rsid w:val="00CA6B95"/>
    <w:rsid w:val="00CB2720"/>
    <w:rsid w:val="00CC04A0"/>
    <w:rsid w:val="00D04BBD"/>
    <w:rsid w:val="00D7385B"/>
    <w:rsid w:val="00D80D3C"/>
    <w:rsid w:val="00D90FF0"/>
    <w:rsid w:val="00DC399A"/>
    <w:rsid w:val="00DC426D"/>
    <w:rsid w:val="00DD3363"/>
    <w:rsid w:val="00DE2EF0"/>
    <w:rsid w:val="00E04E81"/>
    <w:rsid w:val="00E321EF"/>
    <w:rsid w:val="00E56361"/>
    <w:rsid w:val="00E77FAC"/>
    <w:rsid w:val="00EB2C94"/>
    <w:rsid w:val="00EC3549"/>
    <w:rsid w:val="00EE37B2"/>
    <w:rsid w:val="00F245CA"/>
    <w:rsid w:val="00F42701"/>
    <w:rsid w:val="00F43BDF"/>
    <w:rsid w:val="00F7364A"/>
    <w:rsid w:val="00FB68E1"/>
    <w:rsid w:val="00FC504B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徹明 寺子屋</cp:lastModifiedBy>
  <cp:revision>6</cp:revision>
  <dcterms:created xsi:type="dcterms:W3CDTF">2023-05-14T08:01:00Z</dcterms:created>
  <dcterms:modified xsi:type="dcterms:W3CDTF">2023-05-15T01:52:00Z</dcterms:modified>
</cp:coreProperties>
</file>