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A4" w:rsidRDefault="007A08A4" w:rsidP="00A04767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</w:t>
      </w:r>
      <w:r w:rsidR="00385CDC">
        <w:rPr>
          <w:rFonts w:hint="eastAsia"/>
        </w:rPr>
        <w:t>５</w:t>
      </w:r>
      <w:r>
        <w:rPr>
          <w:rFonts w:hint="eastAsia"/>
        </w:rPr>
        <w:t>年７月吉日</w:t>
      </w:r>
    </w:p>
    <w:p w:rsidR="007A08A4" w:rsidRDefault="000E226D">
      <w:pPr>
        <w:rPr>
          <w:rFonts w:hint="eastAsia"/>
        </w:rPr>
      </w:pPr>
      <w:r>
        <w:rPr>
          <w:rFonts w:hint="eastAsia"/>
        </w:rPr>
        <w:t>お得意様　各位</w:t>
      </w:r>
    </w:p>
    <w:p w:rsidR="007A08A4" w:rsidRDefault="000E226D" w:rsidP="00A04767">
      <w:pPr>
        <w:jc w:val="right"/>
        <w:rPr>
          <w:rFonts w:hint="eastAsia"/>
        </w:rPr>
      </w:pPr>
      <w:r>
        <w:rPr>
          <w:rFonts w:hint="eastAsia"/>
        </w:rPr>
        <w:t>有限会社</w:t>
      </w:r>
      <w:r w:rsidR="007A08A4">
        <w:rPr>
          <w:rFonts w:hint="eastAsia"/>
        </w:rPr>
        <w:t xml:space="preserve">　アオヤマシステムズ</w:t>
      </w:r>
    </w:p>
    <w:p w:rsidR="007A08A4" w:rsidRDefault="007A08A4" w:rsidP="00A04767">
      <w:pPr>
        <w:jc w:val="right"/>
        <w:rPr>
          <w:rFonts w:hint="eastAsia"/>
        </w:rPr>
      </w:pPr>
      <w:r>
        <w:rPr>
          <w:rFonts w:hint="eastAsia"/>
        </w:rPr>
        <w:t xml:space="preserve">　代表取締役　青山　直彦</w:t>
      </w:r>
    </w:p>
    <w:p w:rsidR="007A08A4" w:rsidRPr="004D44A5" w:rsidRDefault="000E226D" w:rsidP="00A04767">
      <w:pPr>
        <w:jc w:val="center"/>
        <w:rPr>
          <w:rFonts w:hint="eastAsia"/>
          <w:sz w:val="28"/>
          <w:szCs w:val="28"/>
        </w:rPr>
      </w:pPr>
      <w:r w:rsidRPr="004D44A5">
        <w:rPr>
          <w:rFonts w:hint="eastAsia"/>
          <w:sz w:val="28"/>
          <w:szCs w:val="28"/>
        </w:rPr>
        <w:t>事務所移転の</w:t>
      </w:r>
      <w:r w:rsidR="007A08A4" w:rsidRPr="004D44A5">
        <w:rPr>
          <w:rFonts w:hint="eastAsia"/>
          <w:sz w:val="28"/>
          <w:szCs w:val="28"/>
        </w:rPr>
        <w:t>ご案内</w:t>
      </w:r>
    </w:p>
    <w:p w:rsidR="007A08A4" w:rsidRDefault="000E226D" w:rsidP="007A08A4">
      <w:pPr>
        <w:pStyle w:val="a4"/>
        <w:rPr>
          <w:rFonts w:hint="eastAsia"/>
        </w:rPr>
      </w:pPr>
      <w:r>
        <w:rPr>
          <w:rFonts w:hint="eastAsia"/>
        </w:rPr>
        <w:t xml:space="preserve">謹啓　</w:t>
      </w:r>
      <w:r w:rsidR="007A08A4">
        <w:rPr>
          <w:rFonts w:hint="eastAsia"/>
        </w:rPr>
        <w:t>ますますご清栄のこと</w:t>
      </w:r>
      <w:r w:rsidR="00A04767">
        <w:rPr>
          <w:rFonts w:hint="eastAsia"/>
        </w:rPr>
        <w:t>と</w:t>
      </w:r>
      <w:r w:rsidR="007A08A4">
        <w:rPr>
          <w:rFonts w:hint="eastAsia"/>
        </w:rPr>
        <w:t>お慶び申しあげます。</w:t>
      </w:r>
    </w:p>
    <w:p w:rsidR="007A08A4" w:rsidRDefault="00A04767" w:rsidP="007A08A4">
      <w:pPr>
        <w:rPr>
          <w:rFonts w:hint="eastAsia"/>
        </w:rPr>
      </w:pPr>
      <w:r>
        <w:rPr>
          <w:rFonts w:hint="eastAsia"/>
        </w:rPr>
        <w:t xml:space="preserve">　さて、このたび弊社は</w:t>
      </w:r>
      <w:r w:rsidR="000E226D">
        <w:rPr>
          <w:rFonts w:hint="eastAsia"/>
        </w:rPr>
        <w:t>業務拡大を図るために下記に移転することになりました。また、移転を機に、新しい事業部門を新設</w:t>
      </w:r>
      <w:r w:rsidR="006355AA">
        <w:rPr>
          <w:rFonts w:hint="eastAsia"/>
        </w:rPr>
        <w:t>し、２部門に</w:t>
      </w:r>
      <w:r w:rsidR="000E226D">
        <w:rPr>
          <w:rFonts w:hint="eastAsia"/>
        </w:rPr>
        <w:t>いたしました。</w:t>
      </w:r>
    </w:p>
    <w:p w:rsidR="007A08A4" w:rsidRDefault="00D124C8" w:rsidP="007A08A4">
      <w:pPr>
        <w:rPr>
          <w:rFonts w:hint="eastAsia"/>
        </w:rPr>
      </w:pPr>
      <w:r>
        <w:rPr>
          <w:rFonts w:hint="eastAsia"/>
        </w:rPr>
        <w:t xml:space="preserve">　これを機に、お客様により一層のサービスを提供できるよう、社員一同ますます精進し努力する所存でございます。今後とも、ご支援、ご指導を賜りますようお願い申しあげます。</w:t>
      </w:r>
    </w:p>
    <w:p w:rsidR="009E1A77" w:rsidRDefault="009E1A77" w:rsidP="009E1A77">
      <w:pPr>
        <w:pStyle w:val="a6"/>
        <w:jc w:val="both"/>
        <w:rPr>
          <w:rFonts w:hint="eastAsia"/>
        </w:rPr>
      </w:pPr>
    </w:p>
    <w:p w:rsidR="00D124C8" w:rsidRDefault="00D124C8" w:rsidP="00D124C8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835B5F" w:rsidRDefault="000418C6" w:rsidP="00D124C8">
      <w:pPr>
        <w:rPr>
          <w:rFonts w:hint="eastAsia"/>
        </w:rPr>
      </w:pPr>
      <w:r>
        <w:rPr>
          <w:rFonts w:hint="eastAsia"/>
        </w:rPr>
        <w:t xml:space="preserve">　１．</w:t>
      </w:r>
      <w:r w:rsidR="000E226D">
        <w:rPr>
          <w:rFonts w:hint="eastAsia"/>
        </w:rPr>
        <w:t>移転先</w:t>
      </w:r>
      <w:r w:rsidR="00835B5F">
        <w:rPr>
          <w:rFonts w:hint="eastAsia"/>
        </w:rPr>
        <w:t xml:space="preserve">　　東京都中央区丸の内１丁目１－</w:t>
      </w:r>
      <w:r w:rsidR="000C12C6">
        <w:rPr>
          <w:rFonts w:hint="eastAsia"/>
        </w:rPr>
        <w:t>○－△</w:t>
      </w:r>
    </w:p>
    <w:p w:rsidR="00835B5F" w:rsidRDefault="00835B5F" w:rsidP="00D124C8">
      <w:pPr>
        <w:rPr>
          <w:rFonts w:hint="eastAsia"/>
        </w:rPr>
      </w:pPr>
      <w:r>
        <w:rPr>
          <w:rFonts w:hint="eastAsia"/>
        </w:rPr>
        <w:t xml:space="preserve">　　　　　　　　東京ゴールドオフィスビル　３Ｆ</w:t>
      </w:r>
      <w:r w:rsidR="009E1A77">
        <w:rPr>
          <w:rFonts w:hint="eastAsia"/>
        </w:rPr>
        <w:t xml:space="preserve">　</w:t>
      </w:r>
    </w:p>
    <w:p w:rsidR="00835B5F" w:rsidRDefault="000418C6" w:rsidP="00D124C8">
      <w:pPr>
        <w:rPr>
          <w:rFonts w:hint="eastAsia"/>
        </w:rPr>
      </w:pPr>
      <w:r>
        <w:rPr>
          <w:rFonts w:hint="eastAsia"/>
        </w:rPr>
        <w:t xml:space="preserve">　２．</w:t>
      </w:r>
      <w:r w:rsidR="00835B5F">
        <w:rPr>
          <w:rFonts w:hint="eastAsia"/>
        </w:rPr>
        <w:t>電　話　　０３－３２３２－</w:t>
      </w:r>
      <w:r w:rsidR="0011153E">
        <w:rPr>
          <w:rFonts w:hint="eastAsia"/>
        </w:rPr>
        <w:t>××××</w:t>
      </w:r>
    </w:p>
    <w:p w:rsidR="00D124C8" w:rsidRDefault="00835B5F" w:rsidP="00835B5F">
      <w:pPr>
        <w:ind w:firstLineChars="100" w:firstLine="210"/>
        <w:rPr>
          <w:rFonts w:hint="eastAsia"/>
        </w:rPr>
      </w:pPr>
      <w:r>
        <w:rPr>
          <w:rFonts w:hint="eastAsia"/>
        </w:rPr>
        <w:t>【旧</w:t>
      </w:r>
      <w:r w:rsidR="00FB056C">
        <w:rPr>
          <w:rFonts w:hint="eastAsia"/>
        </w:rPr>
        <w:t>組織</w:t>
      </w:r>
      <w:r>
        <w:rPr>
          <w:rFonts w:hint="eastAsia"/>
        </w:rPr>
        <w:t>】　　　　　　　　　　　　　　　【新</w:t>
      </w:r>
      <w:r w:rsidR="00FB056C">
        <w:rPr>
          <w:rFonts w:hint="eastAsia"/>
        </w:rPr>
        <w:t>組織</w:t>
      </w:r>
      <w:r>
        <w:rPr>
          <w:rFonts w:hint="eastAsia"/>
        </w:rPr>
        <w:t>】</w:t>
      </w:r>
    </w:p>
    <w:p w:rsidR="00835B5F" w:rsidRDefault="00663E64" w:rsidP="00D124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57400" cy="68580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4C8" w:rsidRDefault="00A0476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0E226D">
                              <w:rPr>
                                <w:rFonts w:hint="eastAsia"/>
                              </w:rPr>
                              <w:t>企業コンサルティング</w:t>
                            </w:r>
                            <w:r w:rsidR="006355AA">
                              <w:rPr>
                                <w:rFonts w:hint="eastAsia"/>
                              </w:rPr>
                              <w:t>部門</w:t>
                            </w:r>
                          </w:p>
                          <w:p w:rsidR="006355AA" w:rsidRPr="000E226D" w:rsidRDefault="006355A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IT</w:t>
                            </w:r>
                            <w:r>
                              <w:rPr>
                                <w:rFonts w:hint="eastAsia"/>
                              </w:rPr>
                              <w:t>関連業務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9pt;margin-top:0;width:16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">
                <v:textbox inset="5.85pt,.7pt,5.85pt,.7pt">
                  <w:txbxContent>
                    <w:p w:rsidR="00D124C8" w:rsidRDefault="00A047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0E226D">
                        <w:rPr>
                          <w:rFonts w:hint="eastAsia"/>
                        </w:rPr>
                        <w:t>企業コンサルティング</w:t>
                      </w:r>
                      <w:r w:rsidR="006355AA">
                        <w:rPr>
                          <w:rFonts w:hint="eastAsia"/>
                        </w:rPr>
                        <w:t>部門</w:t>
                      </w:r>
                    </w:p>
                    <w:p w:rsidR="006355AA" w:rsidRPr="000E226D" w:rsidRDefault="006355A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IT</w:t>
                      </w:r>
                      <w:r>
                        <w:rPr>
                          <w:rFonts w:hint="eastAsia"/>
                        </w:rPr>
                        <w:t>関連業務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057400" cy="68580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B5F" w:rsidRDefault="00A0476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D124C8">
                              <w:rPr>
                                <w:rFonts w:hint="eastAsia"/>
                              </w:rPr>
                              <w:t>ネットワーク構築</w:t>
                            </w:r>
                            <w:r w:rsidR="00835B5F">
                              <w:rPr>
                                <w:rFonts w:hint="eastAsia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3in;margin-top:0;width:16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">
                <v:textbox inset="5.85pt,.7pt,5.85pt,.7pt">
                  <w:txbxContent>
                    <w:p w:rsidR="00835B5F" w:rsidRDefault="00A047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D124C8">
                        <w:rPr>
                          <w:rFonts w:hint="eastAsia"/>
                        </w:rPr>
                        <w:t>ネットワーク構築</w:t>
                      </w:r>
                      <w:r w:rsidR="00835B5F">
                        <w:rPr>
                          <w:rFonts w:hint="eastAsia"/>
                        </w:rPr>
                        <w:t>部門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5B5F" w:rsidRPr="00835B5F" w:rsidRDefault="00835B5F" w:rsidP="00835B5F"/>
    <w:p w:rsidR="00835B5F" w:rsidRPr="00835B5F" w:rsidRDefault="00835B5F" w:rsidP="00835B5F"/>
    <w:p w:rsidR="00835B5F" w:rsidRPr="00835B5F" w:rsidRDefault="00663E64" w:rsidP="00835B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2057400" cy="68580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B5F" w:rsidRDefault="00A04767" w:rsidP="00835B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835B5F">
                              <w:rPr>
                                <w:rFonts w:hint="eastAsia"/>
                              </w:rPr>
                              <w:t>企業基幹業務</w:t>
                            </w:r>
                            <w:r w:rsidR="007729E0">
                              <w:rPr>
                                <w:rFonts w:hint="eastAsia"/>
                              </w:rPr>
                              <w:t>・業務支援</w:t>
                            </w:r>
                            <w:r w:rsidR="00835B5F">
                              <w:rPr>
                                <w:rFonts w:hint="eastAsia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3in;margin-top:9pt;width:162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">
                <v:textbox inset="5.85pt,.7pt,5.85pt,.7pt">
                  <w:txbxContent>
                    <w:p w:rsidR="00835B5F" w:rsidRDefault="00A04767" w:rsidP="00835B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835B5F">
                        <w:rPr>
                          <w:rFonts w:hint="eastAsia"/>
                        </w:rPr>
                        <w:t>企業基幹業務</w:t>
                      </w:r>
                      <w:r w:rsidR="007729E0">
                        <w:rPr>
                          <w:rFonts w:hint="eastAsia"/>
                        </w:rPr>
                        <w:t>・業務支援</w:t>
                      </w:r>
                      <w:r w:rsidR="00835B5F">
                        <w:rPr>
                          <w:rFonts w:hint="eastAsia"/>
                        </w:rPr>
                        <w:t>部門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5B5F" w:rsidRPr="00835B5F" w:rsidRDefault="00835B5F" w:rsidP="00835B5F"/>
    <w:p w:rsidR="00835B5F" w:rsidRPr="00835B5F" w:rsidRDefault="00835B5F" w:rsidP="00835B5F"/>
    <w:p w:rsidR="00835B5F" w:rsidRDefault="00835B5F" w:rsidP="00835B5F"/>
    <w:p w:rsidR="00D124C8" w:rsidRPr="00835B5F" w:rsidRDefault="00835B5F" w:rsidP="00835B5F">
      <w:pPr>
        <w:tabs>
          <w:tab w:val="left" w:pos="7530"/>
        </w:tabs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D124C8" w:rsidRPr="00835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48" w:rsidRDefault="00700248" w:rsidP="00F3200D">
      <w:r>
        <w:separator/>
      </w:r>
    </w:p>
  </w:endnote>
  <w:endnote w:type="continuationSeparator" w:id="0">
    <w:p w:rsidR="00700248" w:rsidRDefault="00700248" w:rsidP="00F3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48" w:rsidRDefault="00700248" w:rsidP="00F3200D">
      <w:r>
        <w:separator/>
      </w:r>
    </w:p>
  </w:footnote>
  <w:footnote w:type="continuationSeparator" w:id="0">
    <w:p w:rsidR="00700248" w:rsidRDefault="00700248" w:rsidP="00F3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 w:rsidP="00A77816">
    <w:pPr>
      <w:pStyle w:val="a8"/>
      <w:jc w:val="right"/>
    </w:pPr>
    <w:r>
      <w:rPr>
        <w:rFonts w:hint="eastAsia"/>
      </w:rPr>
      <w:t>問題</w:t>
    </w:r>
    <w:r>
      <w:rPr>
        <w:rFonts w:hint="eastAsia"/>
      </w:rPr>
      <w:t>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16" w:rsidRDefault="00A778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A4"/>
    <w:rsid w:val="000418C6"/>
    <w:rsid w:val="000C12C6"/>
    <w:rsid w:val="000E226D"/>
    <w:rsid w:val="0011153E"/>
    <w:rsid w:val="00112D23"/>
    <w:rsid w:val="00385CDC"/>
    <w:rsid w:val="004D44A5"/>
    <w:rsid w:val="00590913"/>
    <w:rsid w:val="006355AA"/>
    <w:rsid w:val="00663E64"/>
    <w:rsid w:val="0067661E"/>
    <w:rsid w:val="006F4424"/>
    <w:rsid w:val="00700248"/>
    <w:rsid w:val="007729E0"/>
    <w:rsid w:val="007A08A4"/>
    <w:rsid w:val="00835B5F"/>
    <w:rsid w:val="008A6949"/>
    <w:rsid w:val="008E0309"/>
    <w:rsid w:val="009E1A77"/>
    <w:rsid w:val="00A04767"/>
    <w:rsid w:val="00A77816"/>
    <w:rsid w:val="00B56CFE"/>
    <w:rsid w:val="00B64CB6"/>
    <w:rsid w:val="00D124C8"/>
    <w:rsid w:val="00E1521D"/>
    <w:rsid w:val="00F3200D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A08A4"/>
  </w:style>
  <w:style w:type="paragraph" w:styleId="a4">
    <w:name w:val="Salutation"/>
    <w:basedOn w:val="a"/>
    <w:next w:val="a"/>
    <w:rsid w:val="007A08A4"/>
  </w:style>
  <w:style w:type="paragraph" w:styleId="a5">
    <w:name w:val="Closing"/>
    <w:basedOn w:val="a"/>
    <w:rsid w:val="007A08A4"/>
    <w:pPr>
      <w:jc w:val="right"/>
    </w:pPr>
  </w:style>
  <w:style w:type="paragraph" w:styleId="a6">
    <w:name w:val="Note Heading"/>
    <w:basedOn w:val="a"/>
    <w:next w:val="a"/>
    <w:rsid w:val="00D124C8"/>
    <w:pPr>
      <w:jc w:val="center"/>
    </w:pPr>
    <w:rPr>
      <w:noProof/>
    </w:rPr>
  </w:style>
  <w:style w:type="character" w:customStyle="1" w:styleId="style81">
    <w:name w:val="style81"/>
    <w:rsid w:val="007729E0"/>
    <w:rPr>
      <w:rFonts w:ascii="HGｺﾞｼｯｸE" w:eastAsia="HGｺﾞｼｯｸE" w:hint="eastAsia"/>
      <w:b w:val="0"/>
      <w:bCs w:val="0"/>
      <w:color w:val="333399"/>
      <w:sz w:val="21"/>
      <w:szCs w:val="21"/>
    </w:rPr>
  </w:style>
  <w:style w:type="paragraph" w:styleId="a7">
    <w:name w:val="Balloon Text"/>
    <w:basedOn w:val="a"/>
    <w:semiHidden/>
    <w:rsid w:val="00385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32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3200D"/>
    <w:rPr>
      <w:kern w:val="2"/>
      <w:sz w:val="21"/>
      <w:szCs w:val="24"/>
    </w:rPr>
  </w:style>
  <w:style w:type="paragraph" w:styleId="aa">
    <w:name w:val="footer"/>
    <w:basedOn w:val="a"/>
    <w:link w:val="ab"/>
    <w:rsid w:val="00F32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320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A08A4"/>
  </w:style>
  <w:style w:type="paragraph" w:styleId="a4">
    <w:name w:val="Salutation"/>
    <w:basedOn w:val="a"/>
    <w:next w:val="a"/>
    <w:rsid w:val="007A08A4"/>
  </w:style>
  <w:style w:type="paragraph" w:styleId="a5">
    <w:name w:val="Closing"/>
    <w:basedOn w:val="a"/>
    <w:rsid w:val="007A08A4"/>
    <w:pPr>
      <w:jc w:val="right"/>
    </w:pPr>
  </w:style>
  <w:style w:type="paragraph" w:styleId="a6">
    <w:name w:val="Note Heading"/>
    <w:basedOn w:val="a"/>
    <w:next w:val="a"/>
    <w:rsid w:val="00D124C8"/>
    <w:pPr>
      <w:jc w:val="center"/>
    </w:pPr>
    <w:rPr>
      <w:noProof/>
    </w:rPr>
  </w:style>
  <w:style w:type="character" w:customStyle="1" w:styleId="style81">
    <w:name w:val="style81"/>
    <w:rsid w:val="007729E0"/>
    <w:rPr>
      <w:rFonts w:ascii="HGｺﾞｼｯｸE" w:eastAsia="HGｺﾞｼｯｸE" w:hint="eastAsia"/>
      <w:b w:val="0"/>
      <w:bCs w:val="0"/>
      <w:color w:val="333399"/>
      <w:sz w:val="21"/>
      <w:szCs w:val="21"/>
    </w:rPr>
  </w:style>
  <w:style w:type="paragraph" w:styleId="a7">
    <w:name w:val="Balloon Text"/>
    <w:basedOn w:val="a"/>
    <w:semiHidden/>
    <w:rsid w:val="00385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32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3200D"/>
    <w:rPr>
      <w:kern w:val="2"/>
      <w:sz w:val="21"/>
      <w:szCs w:val="24"/>
    </w:rPr>
  </w:style>
  <w:style w:type="paragraph" w:styleId="aa">
    <w:name w:val="footer"/>
    <w:basedOn w:val="a"/>
    <w:link w:val="ab"/>
    <w:rsid w:val="00F32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320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2006-04-06T13:12:00Z</cp:lastPrinted>
  <dcterms:created xsi:type="dcterms:W3CDTF">2018-09-02T03:32:00Z</dcterms:created>
  <dcterms:modified xsi:type="dcterms:W3CDTF">2018-09-02T03:32:00Z</dcterms:modified>
</cp:coreProperties>
</file>