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6C" w:rsidRPr="00BD026C" w:rsidRDefault="00BD026C" w:rsidP="00BD026C">
      <w:pPr>
        <w:jc w:val="right"/>
      </w:pPr>
      <w:r w:rsidRPr="00BD026C">
        <w:rPr>
          <w:rFonts w:hint="eastAsia"/>
        </w:rPr>
        <w:t>2016</w:t>
      </w:r>
      <w:r w:rsidRPr="00BD026C">
        <w:rPr>
          <w:rFonts w:hint="eastAsia"/>
        </w:rPr>
        <w:t>年</w:t>
      </w:r>
      <w:r w:rsidRPr="00BD026C">
        <w:rPr>
          <w:rFonts w:hint="eastAsia"/>
        </w:rPr>
        <w:t>5</w:t>
      </w:r>
      <w:r w:rsidRPr="00BD026C">
        <w:rPr>
          <w:rFonts w:hint="eastAsia"/>
        </w:rPr>
        <w:t>月</w:t>
      </w:r>
      <w:r w:rsidRPr="00BD026C">
        <w:t>20</w:t>
      </w:r>
      <w:r w:rsidRPr="00BD026C">
        <w:rPr>
          <w:rFonts w:hint="eastAsia"/>
        </w:rPr>
        <w:t>日</w:t>
      </w:r>
    </w:p>
    <w:p w:rsidR="00BD026C" w:rsidRPr="00BD026C" w:rsidRDefault="00BD026C" w:rsidP="00BD026C">
      <w:r w:rsidRPr="00BD026C">
        <w:rPr>
          <w:rFonts w:hint="eastAsia"/>
        </w:rPr>
        <w:t>ラインマネージャー</w:t>
      </w:r>
    </w:p>
    <w:p w:rsidR="00BD026C" w:rsidRPr="00BD026C" w:rsidRDefault="00BD026C" w:rsidP="00BD026C">
      <w:pPr>
        <w:jc w:val="center"/>
        <w:rPr>
          <w:rFonts w:ascii="Arial" w:eastAsia="ＭＳ ゴシック" w:hAnsi="Arial" w:cs="Arial"/>
        </w:rPr>
      </w:pPr>
      <w:r w:rsidRPr="00BD026C">
        <w:rPr>
          <w:rFonts w:ascii="Arial" w:eastAsia="ＭＳ ゴシック" w:hAnsi="Arial" w:cs="Arial"/>
        </w:rPr>
        <w:t>全社</w:t>
      </w:r>
      <w:r w:rsidRPr="00BD026C">
        <w:rPr>
          <w:rFonts w:ascii="Arial" w:eastAsia="ＭＳ ゴシック" w:hAnsi="Arial" w:cs="Arial"/>
        </w:rPr>
        <w:t>5S</w:t>
      </w:r>
      <w:r w:rsidRPr="00BD026C">
        <w:rPr>
          <w:rFonts w:ascii="Arial" w:eastAsia="ＭＳ ゴシック" w:hAnsi="Arial" w:cs="Arial"/>
        </w:rPr>
        <w:t>推進活動の展開（お願い）</w:t>
      </w:r>
    </w:p>
    <w:p w:rsidR="00BD026C" w:rsidRPr="00BD026C" w:rsidRDefault="00BD026C" w:rsidP="00BD026C"/>
    <w:p w:rsidR="00BD026C" w:rsidRPr="00BD026C" w:rsidRDefault="00BD026C" w:rsidP="00BD026C">
      <w:r w:rsidRPr="00BD026C">
        <w:rPr>
          <w:rFonts w:hint="eastAsia"/>
        </w:rPr>
        <w:t xml:space="preserve">　「全社メタボリック体質改善」活動の一環として、「全社</w:t>
      </w:r>
      <w:r w:rsidRPr="00BD026C">
        <w:rPr>
          <w:rFonts w:hint="eastAsia"/>
        </w:rPr>
        <w:t>5S</w:t>
      </w:r>
      <w:r w:rsidRPr="00BD026C">
        <w:rPr>
          <w:rFonts w:hint="eastAsia"/>
        </w:rPr>
        <w:t>推進活動」に対する取り組みを下記のように実施しますので、皆様のご協力をよろしくお願いします。</w:t>
      </w:r>
    </w:p>
    <w:p w:rsidR="00BD026C" w:rsidRPr="00BD026C" w:rsidRDefault="00BD026C" w:rsidP="00BD026C"/>
    <w:p w:rsidR="00BD026C" w:rsidRPr="00BD026C" w:rsidRDefault="00BD026C" w:rsidP="00BD026C">
      <w:pPr>
        <w:jc w:val="center"/>
      </w:pPr>
      <w:r w:rsidRPr="00BD026C">
        <w:rPr>
          <w:rFonts w:hint="eastAsia"/>
        </w:rPr>
        <w:t>記</w:t>
      </w:r>
    </w:p>
    <w:p w:rsidR="00BD026C" w:rsidRPr="00BD026C" w:rsidRDefault="00BD026C" w:rsidP="00BD026C">
      <w:pPr>
        <w:numPr>
          <w:ilvl w:val="0"/>
          <w:numId w:val="13"/>
        </w:numPr>
        <w:rPr>
          <w:rFonts w:ascii="Arial" w:eastAsia="ＭＳ ゴシック" w:hAnsi="Arial" w:cs="Arial"/>
          <w:sz w:val="24"/>
        </w:rPr>
      </w:pPr>
      <w:r w:rsidRPr="00BD026C">
        <w:rPr>
          <w:rFonts w:ascii="Arial" w:eastAsia="ＭＳ ゴシック" w:hAnsi="Arial" w:cs="Arial"/>
          <w:sz w:val="24"/>
        </w:rPr>
        <w:t>活動方針</w:t>
      </w:r>
    </w:p>
    <w:p w:rsidR="00BD026C" w:rsidRPr="00BD026C" w:rsidRDefault="00BD026C" w:rsidP="00BD026C">
      <w:pPr>
        <w:ind w:firstLineChars="100" w:firstLine="210"/>
      </w:pPr>
      <w:r w:rsidRPr="00BD026C">
        <w:rPr>
          <w:rFonts w:hint="eastAsia"/>
        </w:rPr>
        <w:t>来月の集中的な</w:t>
      </w:r>
      <w:r w:rsidRPr="00BD026C">
        <w:rPr>
          <w:rFonts w:hint="eastAsia"/>
        </w:rPr>
        <w:t>5S</w:t>
      </w:r>
      <w:r w:rsidRPr="00BD026C">
        <w:rPr>
          <w:rFonts w:hint="eastAsia"/>
        </w:rPr>
        <w:t>推進活動を通して、通念の活動として業務の中に定着させていくという方針で進めます。</w:t>
      </w:r>
    </w:p>
    <w:p w:rsidR="00BD026C" w:rsidRPr="00BD026C" w:rsidRDefault="00BD026C" w:rsidP="00BD026C">
      <w:pPr>
        <w:ind w:firstLineChars="100" w:firstLine="210"/>
      </w:pPr>
      <w:r w:rsidRPr="00BD026C">
        <w:rPr>
          <w:rFonts w:hint="eastAsia"/>
        </w:rPr>
        <w:t>※</w:t>
      </w:r>
      <w:r w:rsidRPr="00BD026C">
        <w:rPr>
          <w:rFonts w:hint="eastAsia"/>
        </w:rPr>
        <w:t>5S</w:t>
      </w:r>
      <w:r w:rsidRPr="00BD026C">
        <w:rPr>
          <w:rFonts w:hint="eastAsia"/>
        </w:rPr>
        <w:t>とは、「整理」「整頓」「清掃」「清潔」「躾」の</w:t>
      </w:r>
      <w:r w:rsidRPr="00BD026C">
        <w:rPr>
          <w:rFonts w:hint="eastAsia"/>
        </w:rPr>
        <w:t>5</w:t>
      </w:r>
      <w:r w:rsidRPr="00BD026C">
        <w:rPr>
          <w:rFonts w:hint="eastAsia"/>
        </w:rPr>
        <w:t>つを指します。</w:t>
      </w:r>
    </w:p>
    <w:p w:rsidR="00BD026C" w:rsidRPr="00BD026C" w:rsidRDefault="00BD026C" w:rsidP="00BD026C">
      <w:pPr>
        <w:numPr>
          <w:ilvl w:val="0"/>
          <w:numId w:val="13"/>
        </w:numPr>
        <w:rPr>
          <w:rFonts w:eastAsia="ＭＳ ゴシック"/>
          <w:sz w:val="24"/>
        </w:rPr>
      </w:pPr>
      <w:r w:rsidRPr="00BD026C">
        <w:rPr>
          <w:rFonts w:eastAsia="ＭＳ ゴシック" w:hint="eastAsia"/>
          <w:sz w:val="24"/>
        </w:rPr>
        <w:t>重点取り組みテーマ</w:t>
      </w:r>
    </w:p>
    <w:p w:rsidR="00BD026C" w:rsidRPr="00BD026C" w:rsidRDefault="00BD026C" w:rsidP="00BD026C">
      <w:pPr>
        <w:ind w:firstLineChars="100" w:firstLine="210"/>
      </w:pPr>
      <w:r w:rsidRPr="00BD026C">
        <w:rPr>
          <w:rFonts w:hint="eastAsia"/>
        </w:rPr>
        <w:t>今回の重点的取り組みは、身の回りの</w:t>
      </w:r>
      <w:r w:rsidRPr="00BD026C">
        <w:rPr>
          <w:rFonts w:hint="eastAsia"/>
        </w:rPr>
        <w:t>5S</w:t>
      </w:r>
      <w:r w:rsidRPr="00BD026C">
        <w:rPr>
          <w:rFonts w:hint="eastAsia"/>
        </w:rPr>
        <w:t>の徹底を諮ることにあります。</w:t>
      </w:r>
    </w:p>
    <w:p w:rsidR="00BD026C" w:rsidRPr="00BD026C" w:rsidRDefault="00BD026C" w:rsidP="00BD026C">
      <w:pPr>
        <w:numPr>
          <w:ilvl w:val="0"/>
          <w:numId w:val="13"/>
        </w:numPr>
        <w:rPr>
          <w:rFonts w:eastAsia="ＭＳ ゴシック"/>
          <w:sz w:val="24"/>
        </w:rPr>
      </w:pPr>
      <w:r w:rsidRPr="00BD026C">
        <w:rPr>
          <w:rFonts w:eastAsia="ＭＳ ゴシック" w:hint="eastAsia"/>
          <w:sz w:val="24"/>
        </w:rPr>
        <w:t>実施内容</w:t>
      </w:r>
    </w:p>
    <w:p w:rsidR="00BD026C" w:rsidRPr="00BD026C" w:rsidRDefault="00BD026C" w:rsidP="00BD026C">
      <w:r w:rsidRPr="00BD026C">
        <w:rPr>
          <w:rFonts w:hint="eastAsia"/>
        </w:rPr>
        <w:t>整理</w:t>
      </w:r>
    </w:p>
    <w:p w:rsidR="00BD026C" w:rsidRPr="00BD026C" w:rsidRDefault="00BD026C" w:rsidP="00BD026C">
      <w:r w:rsidRPr="00BD026C">
        <w:rPr>
          <w:rFonts w:hint="eastAsia"/>
        </w:rPr>
        <w:t xml:space="preserve">　各職場で、ステップ</w:t>
      </w:r>
      <w:r w:rsidRPr="00BD026C">
        <w:rPr>
          <w:rFonts w:hint="eastAsia"/>
        </w:rPr>
        <w:t>1</w:t>
      </w:r>
      <w:r w:rsidRPr="00BD026C">
        <w:rPr>
          <w:rFonts w:hint="eastAsia"/>
        </w:rPr>
        <w:t>～</w:t>
      </w:r>
      <w:r w:rsidRPr="00BD026C">
        <w:rPr>
          <w:rFonts w:hint="eastAsia"/>
        </w:rPr>
        <w:t>4</w:t>
      </w:r>
      <w:r w:rsidRPr="00BD026C">
        <w:rPr>
          <w:rFonts w:hint="eastAsia"/>
        </w:rPr>
        <w:t>のサイクルが</w:t>
      </w:r>
      <w:r w:rsidRPr="00BD026C">
        <w:rPr>
          <w:rFonts w:hint="eastAsia"/>
        </w:rPr>
        <w:t>6</w:t>
      </w:r>
      <w:r w:rsidRPr="00BD026C">
        <w:rPr>
          <w:rFonts w:hint="eastAsia"/>
        </w:rPr>
        <w:t>か月ごとに確実に回り、不用品発生を継続的に防止する仕組みが確立していることを確認します。</w:t>
      </w:r>
    </w:p>
    <w:p w:rsidR="00BD026C" w:rsidRPr="00BD026C" w:rsidRDefault="00BD026C" w:rsidP="00BD026C">
      <w:pPr>
        <w:ind w:firstLineChars="100" w:firstLine="210"/>
      </w:pPr>
      <w:r w:rsidRPr="00BD026C">
        <w:rPr>
          <w:rFonts w:hint="eastAsia"/>
        </w:rPr>
        <w:t>ステップ</w:t>
      </w:r>
      <w:r w:rsidRPr="00BD026C">
        <w:rPr>
          <w:rFonts w:hint="eastAsia"/>
        </w:rPr>
        <w:t>1</w:t>
      </w:r>
      <w:r w:rsidRPr="00BD026C">
        <w:rPr>
          <w:rFonts w:hint="eastAsia"/>
        </w:rPr>
        <w:t>：整理基準の整備</w:t>
      </w:r>
    </w:p>
    <w:p w:rsidR="00BD026C" w:rsidRPr="00BD026C" w:rsidRDefault="00BD026C" w:rsidP="00BD026C">
      <w:pPr>
        <w:ind w:firstLineChars="100" w:firstLine="210"/>
      </w:pPr>
      <w:r w:rsidRPr="00BD026C">
        <w:rPr>
          <w:rFonts w:hint="eastAsia"/>
        </w:rPr>
        <w:t>ステップ</w:t>
      </w:r>
      <w:r w:rsidRPr="00BD026C">
        <w:rPr>
          <w:rFonts w:hint="eastAsia"/>
        </w:rPr>
        <w:t>2</w:t>
      </w:r>
      <w:r w:rsidRPr="00BD026C">
        <w:rPr>
          <w:rFonts w:hint="eastAsia"/>
        </w:rPr>
        <w:t>：不用品の確認</w:t>
      </w:r>
    </w:p>
    <w:p w:rsidR="00BD026C" w:rsidRPr="00BD026C" w:rsidRDefault="00BD026C" w:rsidP="00BD026C">
      <w:pPr>
        <w:ind w:firstLineChars="100" w:firstLine="210"/>
      </w:pPr>
      <w:r w:rsidRPr="00BD026C">
        <w:rPr>
          <w:rFonts w:hint="eastAsia"/>
        </w:rPr>
        <w:t>ステップ</w:t>
      </w:r>
      <w:r w:rsidRPr="00BD026C">
        <w:rPr>
          <w:rFonts w:hint="eastAsia"/>
        </w:rPr>
        <w:t>3</w:t>
      </w:r>
      <w:r w:rsidRPr="00BD026C">
        <w:rPr>
          <w:rFonts w:hint="eastAsia"/>
        </w:rPr>
        <w:t>：不用品の処分</w:t>
      </w:r>
    </w:p>
    <w:p w:rsidR="00BD026C" w:rsidRPr="00BD026C" w:rsidRDefault="00BD026C" w:rsidP="00BD026C">
      <w:pPr>
        <w:ind w:firstLineChars="100" w:firstLine="210"/>
      </w:pPr>
      <w:r w:rsidRPr="00BD026C">
        <w:rPr>
          <w:rFonts w:hint="eastAsia"/>
        </w:rPr>
        <w:t>ステップ</w:t>
      </w:r>
      <w:r w:rsidRPr="00BD026C">
        <w:rPr>
          <w:rFonts w:hint="eastAsia"/>
        </w:rPr>
        <w:t>4</w:t>
      </w:r>
      <w:r w:rsidRPr="00BD026C">
        <w:rPr>
          <w:rFonts w:hint="eastAsia"/>
        </w:rPr>
        <w:t>：再発防止策</w:t>
      </w:r>
    </w:p>
    <w:p w:rsidR="00BD026C" w:rsidRPr="00BD026C" w:rsidRDefault="00BD026C" w:rsidP="00BD026C"/>
    <w:p w:rsidR="00BD026C" w:rsidRPr="00BD026C" w:rsidRDefault="00BD026C" w:rsidP="00BD026C">
      <w:r w:rsidRPr="00BD026C">
        <w:rPr>
          <w:rFonts w:hint="eastAsia"/>
        </w:rPr>
        <w:t xml:space="preserve">　各人が行うチェックを以下に示します。</w:t>
      </w:r>
    </w:p>
    <w:p w:rsidR="00BD026C" w:rsidRPr="00BD026C" w:rsidRDefault="00BD026C" w:rsidP="00BD026C">
      <w:pPr>
        <w:ind w:firstLineChars="100" w:firstLine="210"/>
      </w:pPr>
      <w:r w:rsidRPr="00BD026C">
        <w:rPr>
          <w:rFonts w:hint="eastAsia"/>
        </w:rPr>
        <w:t>机上のキープフラット、足元空間の整理、引き出し内の整理</w:t>
      </w:r>
    </w:p>
    <w:p w:rsidR="00BD026C" w:rsidRPr="00BD026C" w:rsidRDefault="00BD026C" w:rsidP="00BD026C">
      <w:r w:rsidRPr="00BD026C">
        <w:rPr>
          <w:rFonts w:hint="eastAsia"/>
        </w:rPr>
        <w:t>整頓</w:t>
      </w:r>
    </w:p>
    <w:p w:rsidR="00BD026C" w:rsidRPr="00BD026C" w:rsidRDefault="00BD026C" w:rsidP="00BD026C">
      <w:r w:rsidRPr="00BD026C">
        <w:rPr>
          <w:rFonts w:hint="eastAsia"/>
        </w:rPr>
        <w:t xml:space="preserve">　確認する内容は次のとおりです。</w:t>
      </w:r>
    </w:p>
    <w:p w:rsidR="00BD026C" w:rsidRPr="00BD026C" w:rsidRDefault="00BD026C" w:rsidP="00BD026C">
      <w:pPr>
        <w:numPr>
          <w:ilvl w:val="0"/>
          <w:numId w:val="14"/>
        </w:numPr>
      </w:pPr>
      <w:r w:rsidRPr="00BD026C">
        <w:rPr>
          <w:rFonts w:hint="eastAsia"/>
        </w:rPr>
        <w:t>整理の対象</w:t>
      </w:r>
    </w:p>
    <w:p w:rsidR="00BD026C" w:rsidRPr="00BD026C" w:rsidRDefault="00BD026C" w:rsidP="00BD026C">
      <w:pPr>
        <w:numPr>
          <w:ilvl w:val="0"/>
          <w:numId w:val="14"/>
        </w:numPr>
      </w:pPr>
      <w:r w:rsidRPr="00BD026C">
        <w:rPr>
          <w:rFonts w:hint="eastAsia"/>
        </w:rPr>
        <w:t>置き場所</w:t>
      </w:r>
    </w:p>
    <w:p w:rsidR="00BD026C" w:rsidRPr="00BD026C" w:rsidRDefault="00BD026C" w:rsidP="00BD026C">
      <w:pPr>
        <w:numPr>
          <w:ilvl w:val="0"/>
          <w:numId w:val="14"/>
        </w:numPr>
      </w:pPr>
      <w:r w:rsidRPr="00BD026C">
        <w:rPr>
          <w:rFonts w:hint="eastAsia"/>
        </w:rPr>
        <w:t>置き方</w:t>
      </w:r>
    </w:p>
    <w:p w:rsidR="00BD026C" w:rsidRPr="00BD026C" w:rsidRDefault="00BD026C" w:rsidP="00BD026C">
      <w:pPr>
        <w:numPr>
          <w:ilvl w:val="0"/>
          <w:numId w:val="14"/>
        </w:numPr>
      </w:pPr>
      <w:r w:rsidRPr="00BD026C">
        <w:rPr>
          <w:rFonts w:hint="eastAsia"/>
        </w:rPr>
        <w:t>表示方法</w:t>
      </w:r>
    </w:p>
    <w:p w:rsidR="00BD026C" w:rsidRPr="00BD026C" w:rsidRDefault="00BD026C" w:rsidP="00BD026C">
      <w:pPr>
        <w:numPr>
          <w:ilvl w:val="0"/>
          <w:numId w:val="13"/>
        </w:numPr>
        <w:rPr>
          <w:rFonts w:eastAsia="ＭＳ ゴシック"/>
          <w:sz w:val="24"/>
        </w:rPr>
      </w:pPr>
      <w:r w:rsidRPr="00BD026C">
        <w:rPr>
          <w:rFonts w:eastAsia="ＭＳ ゴシック" w:hint="eastAsia"/>
          <w:sz w:val="24"/>
        </w:rPr>
        <w:t>狙う効果</w:t>
      </w:r>
    </w:p>
    <w:p w:rsidR="00BD026C" w:rsidRPr="00BD026C" w:rsidRDefault="00BD026C" w:rsidP="00BD026C">
      <w:r w:rsidRPr="00BD026C">
        <w:rPr>
          <w:rFonts w:hint="eastAsia"/>
        </w:rPr>
        <w:t xml:space="preserve">　意識の向上に伴う仕事の質の向上、コストダウン、納期の遵守、生産性の向上、ムダの排除などが狙う効果になります。</w:t>
      </w:r>
    </w:p>
    <w:p w:rsidR="00BD026C" w:rsidRPr="00BD026C" w:rsidRDefault="00BD026C" w:rsidP="00BD026C">
      <w:pPr>
        <w:numPr>
          <w:ilvl w:val="0"/>
          <w:numId w:val="13"/>
        </w:numPr>
        <w:rPr>
          <w:rFonts w:eastAsia="ＭＳ ゴシック"/>
          <w:sz w:val="24"/>
        </w:rPr>
      </w:pPr>
      <w:r w:rsidRPr="00BD026C">
        <w:rPr>
          <w:rFonts w:eastAsia="ＭＳ ゴシック" w:hint="eastAsia"/>
          <w:sz w:val="24"/>
        </w:rPr>
        <w:t>実施時期</w:t>
      </w:r>
    </w:p>
    <w:p w:rsidR="00BD026C" w:rsidRPr="00BD026C" w:rsidRDefault="00BD026C" w:rsidP="00BD026C">
      <w:pPr>
        <w:ind w:firstLineChars="100" w:firstLine="210"/>
      </w:pPr>
      <w:r w:rsidRPr="00BD026C">
        <w:rPr>
          <w:rFonts w:hint="eastAsia"/>
        </w:rPr>
        <w:t>2016</w:t>
      </w:r>
      <w:r w:rsidRPr="00BD026C">
        <w:rPr>
          <w:rFonts w:hint="eastAsia"/>
        </w:rPr>
        <w:t>年</w:t>
      </w:r>
      <w:r w:rsidRPr="00BD026C">
        <w:rPr>
          <w:rFonts w:hint="eastAsia"/>
        </w:rPr>
        <w:t>6</w:t>
      </w:r>
      <w:r w:rsidRPr="00BD026C">
        <w:rPr>
          <w:rFonts w:hint="eastAsia"/>
        </w:rPr>
        <w:t>月</w:t>
      </w:r>
      <w:r w:rsidRPr="00BD026C">
        <w:rPr>
          <w:rFonts w:hint="eastAsia"/>
        </w:rPr>
        <w:t>1</w:t>
      </w:r>
      <w:r w:rsidRPr="00BD026C">
        <w:rPr>
          <w:rFonts w:hint="eastAsia"/>
        </w:rPr>
        <w:t>日～</w:t>
      </w:r>
      <w:r w:rsidRPr="00BD026C">
        <w:rPr>
          <w:rFonts w:hint="eastAsia"/>
        </w:rPr>
        <w:t>30</w:t>
      </w:r>
      <w:r w:rsidRPr="00BD026C">
        <w:rPr>
          <w:rFonts w:hint="eastAsia"/>
        </w:rPr>
        <w:t>日</w:t>
      </w:r>
    </w:p>
    <w:p w:rsidR="00BD026C" w:rsidRPr="00BD026C" w:rsidRDefault="00BD026C" w:rsidP="00BD026C">
      <w:pPr>
        <w:numPr>
          <w:ilvl w:val="0"/>
          <w:numId w:val="13"/>
        </w:numPr>
        <w:rPr>
          <w:rFonts w:eastAsia="ＭＳ ゴシック"/>
          <w:sz w:val="24"/>
        </w:rPr>
      </w:pPr>
      <w:r w:rsidRPr="00BD026C">
        <w:rPr>
          <w:rFonts w:eastAsia="ＭＳ ゴシック" w:hint="eastAsia"/>
          <w:sz w:val="24"/>
        </w:rPr>
        <w:t>問い合わせ先</w:t>
      </w:r>
    </w:p>
    <w:p w:rsidR="00BD026C" w:rsidRPr="00BD026C" w:rsidRDefault="00BD026C" w:rsidP="00BD026C">
      <w:r w:rsidRPr="00BD026C">
        <w:rPr>
          <w:rFonts w:hint="eastAsia"/>
        </w:rPr>
        <w:t xml:space="preserve">　川井里美（内線：</w:t>
      </w:r>
      <w:r w:rsidRPr="00BD026C">
        <w:rPr>
          <w:rFonts w:hint="eastAsia"/>
        </w:rPr>
        <w:t>111-</w:t>
      </w:r>
      <w:r w:rsidRPr="00BD026C">
        <w:t>2222</w:t>
      </w:r>
      <w:r w:rsidRPr="00BD026C">
        <w:rPr>
          <w:rFonts w:hint="eastAsia"/>
        </w:rPr>
        <w:t>、</w:t>
      </w:r>
      <w:r w:rsidRPr="00BD026C">
        <w:rPr>
          <w:rFonts w:hint="eastAsia"/>
        </w:rPr>
        <w:t>e-mail</w:t>
      </w:r>
      <w:r w:rsidRPr="00BD026C">
        <w:rPr>
          <w:rFonts w:hint="eastAsia"/>
        </w:rPr>
        <w:t>：</w:t>
      </w:r>
      <w:proofErr w:type="spellStart"/>
      <w:r w:rsidRPr="00BD026C">
        <w:rPr>
          <w:rFonts w:hint="eastAsia"/>
        </w:rPr>
        <w:t>satomi</w:t>
      </w:r>
      <w:r w:rsidRPr="00BD026C">
        <w:t>.kawai@nsss.co.jp</w:t>
      </w:r>
      <w:proofErr w:type="spellEnd"/>
      <w:r w:rsidRPr="00BD026C">
        <w:rPr>
          <w:rFonts w:hint="eastAsia"/>
        </w:rPr>
        <w:t>）</w:t>
      </w:r>
    </w:p>
    <w:p w:rsidR="00BD026C" w:rsidRPr="00BD026C" w:rsidRDefault="00BD026C" w:rsidP="00BD026C">
      <w:pPr>
        <w:jc w:val="right"/>
      </w:pPr>
      <w:r w:rsidRPr="00BD026C">
        <w:rPr>
          <w:rFonts w:hint="eastAsia"/>
        </w:rPr>
        <w:t>以上</w:t>
      </w:r>
    </w:p>
    <w:p w:rsidR="0043578C" w:rsidRPr="00BD026C" w:rsidRDefault="0043578C" w:rsidP="00BD026C">
      <w:bookmarkStart w:id="0" w:name="_GoBack"/>
      <w:bookmarkEnd w:id="0"/>
    </w:p>
    <w:sectPr w:rsidR="0043578C" w:rsidRPr="00BD026C" w:rsidSect="000F11D3">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D8" w:rsidRDefault="00B317D8" w:rsidP="00B07B96">
      <w:r>
        <w:separator/>
      </w:r>
    </w:p>
  </w:endnote>
  <w:endnote w:type="continuationSeparator" w:id="0">
    <w:p w:rsidR="00B317D8" w:rsidRDefault="00B317D8" w:rsidP="00B0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AFF" w:usb1="C0007843"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D8" w:rsidRDefault="00B317D8" w:rsidP="00B07B96">
      <w:r>
        <w:separator/>
      </w:r>
    </w:p>
  </w:footnote>
  <w:footnote w:type="continuationSeparator" w:id="0">
    <w:p w:rsidR="00B317D8" w:rsidRDefault="00B317D8" w:rsidP="00B07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EEC"/>
    <w:multiLevelType w:val="hybridMultilevel"/>
    <w:tmpl w:val="6818E178"/>
    <w:lvl w:ilvl="0" w:tplc="313656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B530307"/>
    <w:multiLevelType w:val="hybridMultilevel"/>
    <w:tmpl w:val="8894FA3C"/>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CC8511C"/>
    <w:multiLevelType w:val="hybridMultilevel"/>
    <w:tmpl w:val="BBD44F9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293D5D"/>
    <w:multiLevelType w:val="hybridMultilevel"/>
    <w:tmpl w:val="AA32BB4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0924803"/>
    <w:multiLevelType w:val="hybridMultilevel"/>
    <w:tmpl w:val="E2E61C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6C80BFB"/>
    <w:multiLevelType w:val="hybridMultilevel"/>
    <w:tmpl w:val="F1866030"/>
    <w:lvl w:ilvl="0" w:tplc="04090003">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1E2CC4"/>
    <w:multiLevelType w:val="hybridMultilevel"/>
    <w:tmpl w:val="ADAE7ABA"/>
    <w:lvl w:ilvl="0" w:tplc="87403768">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72966CC"/>
    <w:multiLevelType w:val="hybridMultilevel"/>
    <w:tmpl w:val="D1BCC4FE"/>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399169C"/>
    <w:multiLevelType w:val="hybridMultilevel"/>
    <w:tmpl w:val="3A4C0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0AD4BB7"/>
    <w:multiLevelType w:val="hybridMultilevel"/>
    <w:tmpl w:val="FC8E58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8CE2C4C"/>
    <w:multiLevelType w:val="hybridMultilevel"/>
    <w:tmpl w:val="2F2E5E02"/>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2145390"/>
    <w:multiLevelType w:val="hybridMultilevel"/>
    <w:tmpl w:val="85348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61201B6"/>
    <w:multiLevelType w:val="hybridMultilevel"/>
    <w:tmpl w:val="C3727ABA"/>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C56651F"/>
    <w:multiLevelType w:val="hybridMultilevel"/>
    <w:tmpl w:val="3950296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D5F32F7"/>
    <w:multiLevelType w:val="hybridMultilevel"/>
    <w:tmpl w:val="B686D8E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nsid w:val="79A34720"/>
    <w:multiLevelType w:val="hybridMultilevel"/>
    <w:tmpl w:val="9E8CE67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12"/>
  </w:num>
  <w:num w:numId="3">
    <w:abstractNumId w:val="5"/>
  </w:num>
  <w:num w:numId="4">
    <w:abstractNumId w:val="14"/>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2"/>
  </w:num>
  <w:num w:numId="11">
    <w:abstractNumId w:val="11"/>
  </w:num>
  <w:num w:numId="12">
    <w:abstractNumId w:val="9"/>
  </w:num>
  <w:num w:numId="13">
    <w:abstractNumId w:val="6"/>
  </w:num>
  <w:num w:numId="14">
    <w:abstractNumId w:val="15"/>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4"/>
    <w:rsid w:val="00001DFB"/>
    <w:rsid w:val="000370C7"/>
    <w:rsid w:val="00086F47"/>
    <w:rsid w:val="000E2C37"/>
    <w:rsid w:val="00116D97"/>
    <w:rsid w:val="001544DB"/>
    <w:rsid w:val="001D5FD1"/>
    <w:rsid w:val="002317F2"/>
    <w:rsid w:val="00236D44"/>
    <w:rsid w:val="00247F1A"/>
    <w:rsid w:val="00321810"/>
    <w:rsid w:val="00321895"/>
    <w:rsid w:val="0034142F"/>
    <w:rsid w:val="00371F16"/>
    <w:rsid w:val="003E581A"/>
    <w:rsid w:val="00403F45"/>
    <w:rsid w:val="0043578C"/>
    <w:rsid w:val="00526F7D"/>
    <w:rsid w:val="005354AA"/>
    <w:rsid w:val="00553849"/>
    <w:rsid w:val="00594639"/>
    <w:rsid w:val="005E0F06"/>
    <w:rsid w:val="005E690F"/>
    <w:rsid w:val="005E6CCE"/>
    <w:rsid w:val="00602A29"/>
    <w:rsid w:val="006111DC"/>
    <w:rsid w:val="00633BCF"/>
    <w:rsid w:val="00647603"/>
    <w:rsid w:val="006B25CA"/>
    <w:rsid w:val="00796D52"/>
    <w:rsid w:val="00817713"/>
    <w:rsid w:val="00976751"/>
    <w:rsid w:val="00982BC4"/>
    <w:rsid w:val="009C6079"/>
    <w:rsid w:val="00B07B96"/>
    <w:rsid w:val="00B317D8"/>
    <w:rsid w:val="00B33D1A"/>
    <w:rsid w:val="00B468D3"/>
    <w:rsid w:val="00B61A48"/>
    <w:rsid w:val="00B80A5B"/>
    <w:rsid w:val="00BD026C"/>
    <w:rsid w:val="00C94DEE"/>
    <w:rsid w:val="00CB1929"/>
    <w:rsid w:val="00CF3939"/>
    <w:rsid w:val="00E2699A"/>
    <w:rsid w:val="00E84C06"/>
    <w:rsid w:val="00EA6937"/>
    <w:rsid w:val="00EC4EE4"/>
    <w:rsid w:val="00EE4C2E"/>
    <w:rsid w:val="00F4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B07B96"/>
    <w:pPr>
      <w:tabs>
        <w:tab w:val="center" w:pos="4252"/>
        <w:tab w:val="right" w:pos="8504"/>
      </w:tabs>
      <w:snapToGrid w:val="0"/>
    </w:pPr>
  </w:style>
  <w:style w:type="character" w:customStyle="1" w:styleId="aa">
    <w:name w:val="ヘッダー (文字)"/>
    <w:basedOn w:val="a0"/>
    <w:link w:val="a9"/>
    <w:uiPriority w:val="99"/>
    <w:rsid w:val="00B07B96"/>
    <w:rPr>
      <w:rFonts w:ascii="Century" w:eastAsia="ＭＳ 明朝" w:hAnsi="Century" w:cs="Times New Roman"/>
      <w:szCs w:val="24"/>
    </w:rPr>
  </w:style>
  <w:style w:type="paragraph" w:styleId="ab">
    <w:name w:val="footer"/>
    <w:basedOn w:val="a"/>
    <w:link w:val="ac"/>
    <w:uiPriority w:val="99"/>
    <w:unhideWhenUsed/>
    <w:rsid w:val="00B07B96"/>
    <w:pPr>
      <w:tabs>
        <w:tab w:val="center" w:pos="4252"/>
        <w:tab w:val="right" w:pos="8504"/>
      </w:tabs>
      <w:snapToGrid w:val="0"/>
    </w:pPr>
  </w:style>
  <w:style w:type="character" w:customStyle="1" w:styleId="ac">
    <w:name w:val="フッター (文字)"/>
    <w:basedOn w:val="a0"/>
    <w:link w:val="ab"/>
    <w:uiPriority w:val="99"/>
    <w:rsid w:val="00B07B9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
    <w:name w:val="中央揃えタイトル1"/>
    <w:rsid w:val="00EC4EE4"/>
    <w:pPr>
      <w:jc w:val="center"/>
    </w:pPr>
    <w:rPr>
      <w:rFonts w:ascii="Arial" w:eastAsia="ＭＳ Ｐゴシック" w:hAnsi="Arial" w:cs="Times New Roman"/>
      <w:sz w:val="24"/>
      <w:lang w:eastAsia="zh-TW"/>
    </w:rPr>
  </w:style>
  <w:style w:type="paragraph" w:customStyle="1" w:styleId="10">
    <w:name w:val="段落（1字インデント）"/>
    <w:rsid w:val="00EC4EE4"/>
    <w:pPr>
      <w:ind w:firstLineChars="100" w:firstLine="100"/>
    </w:pPr>
    <w:rPr>
      <w:rFonts w:ascii="Century" w:eastAsia="ＭＳ 明朝" w:hAnsi="Century" w:cs="Times New Roman"/>
      <w:szCs w:val="24"/>
    </w:rPr>
  </w:style>
  <w:style w:type="paragraph" w:customStyle="1" w:styleId="11">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B07B96"/>
    <w:pPr>
      <w:tabs>
        <w:tab w:val="center" w:pos="4252"/>
        <w:tab w:val="right" w:pos="8504"/>
      </w:tabs>
      <w:snapToGrid w:val="0"/>
    </w:pPr>
  </w:style>
  <w:style w:type="character" w:customStyle="1" w:styleId="aa">
    <w:name w:val="ヘッダー (文字)"/>
    <w:basedOn w:val="a0"/>
    <w:link w:val="a9"/>
    <w:uiPriority w:val="99"/>
    <w:rsid w:val="00B07B96"/>
    <w:rPr>
      <w:rFonts w:ascii="Century" w:eastAsia="ＭＳ 明朝" w:hAnsi="Century" w:cs="Times New Roman"/>
      <w:szCs w:val="24"/>
    </w:rPr>
  </w:style>
  <w:style w:type="paragraph" w:styleId="ab">
    <w:name w:val="footer"/>
    <w:basedOn w:val="a"/>
    <w:link w:val="ac"/>
    <w:uiPriority w:val="99"/>
    <w:unhideWhenUsed/>
    <w:rsid w:val="00B07B96"/>
    <w:pPr>
      <w:tabs>
        <w:tab w:val="center" w:pos="4252"/>
        <w:tab w:val="right" w:pos="8504"/>
      </w:tabs>
      <w:snapToGrid w:val="0"/>
    </w:pPr>
  </w:style>
  <w:style w:type="character" w:customStyle="1" w:styleId="ac">
    <w:name w:val="フッター (文字)"/>
    <w:basedOn w:val="a0"/>
    <w:link w:val="ab"/>
    <w:uiPriority w:val="99"/>
    <w:rsid w:val="00B07B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3</cp:revision>
  <cp:lastPrinted>2016-05-03T13:14:00Z</cp:lastPrinted>
  <dcterms:created xsi:type="dcterms:W3CDTF">2020-04-26T07:38:00Z</dcterms:created>
  <dcterms:modified xsi:type="dcterms:W3CDTF">2020-04-26T07:41:00Z</dcterms:modified>
</cp:coreProperties>
</file>