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157" w:rsidRDefault="00631157" w:rsidP="00507D81">
      <w:pPr>
        <w:jc w:val="right"/>
      </w:pPr>
      <w:bookmarkStart w:id="0" w:name="_GoBack"/>
      <w:bookmarkEnd w:id="0"/>
      <w:r>
        <w:t>2016</w:t>
      </w:r>
      <w:r>
        <w:rPr>
          <w:rFonts w:hint="eastAsia"/>
        </w:rPr>
        <w:t>年</w:t>
      </w:r>
      <w:r>
        <w:t>3</w:t>
      </w:r>
      <w:r>
        <w:rPr>
          <w:rFonts w:hint="eastAsia"/>
        </w:rPr>
        <w:t>月</w:t>
      </w:r>
      <w:r>
        <w:t>1</w:t>
      </w:r>
      <w:r>
        <w:rPr>
          <w:rFonts w:hint="eastAsia"/>
        </w:rPr>
        <w:t>日</w:t>
      </w:r>
    </w:p>
    <w:p w:rsidR="00C033D6" w:rsidRDefault="00631157" w:rsidP="002D2E2B">
      <w:r>
        <w:rPr>
          <w:rFonts w:hint="eastAsia"/>
        </w:rPr>
        <w:t>役員</w:t>
      </w:r>
      <w:r w:rsidR="00C033D6">
        <w:rPr>
          <w:rFonts w:hint="eastAsia"/>
        </w:rPr>
        <w:t>各位</w:t>
      </w:r>
    </w:p>
    <w:p w:rsidR="00C033D6" w:rsidRDefault="00631157" w:rsidP="00507D81">
      <w:pPr>
        <w:jc w:val="right"/>
      </w:pPr>
      <w:r>
        <w:rPr>
          <w:rFonts w:hint="eastAsia"/>
        </w:rPr>
        <w:t>人材開発部研修課</w:t>
      </w:r>
      <w:r w:rsidR="00C033D6">
        <w:rPr>
          <w:rFonts w:hint="eastAsia"/>
        </w:rPr>
        <w:t xml:space="preserve">長　</w:t>
      </w:r>
      <w:r>
        <w:rPr>
          <w:rFonts w:hint="eastAsia"/>
        </w:rPr>
        <w:t>田村大祐</w:t>
      </w:r>
    </w:p>
    <w:p w:rsidR="00507D81" w:rsidRDefault="00631157" w:rsidP="00507D81">
      <w:pPr>
        <w:jc w:val="center"/>
      </w:pPr>
      <w:r>
        <w:rPr>
          <w:rFonts w:eastAsia="ＭＳ ゴシック" w:hint="eastAsia"/>
          <w:sz w:val="28"/>
          <w:szCs w:val="28"/>
        </w:rPr>
        <w:t>全社員研修の提案</w:t>
      </w:r>
    </w:p>
    <w:p w:rsidR="00EC55E8" w:rsidRDefault="00C033D6" w:rsidP="00C033D6">
      <w:r>
        <w:rPr>
          <w:rFonts w:hint="eastAsia"/>
        </w:rPr>
        <w:t xml:space="preserve">　</w:t>
      </w:r>
      <w:r w:rsidR="00631157">
        <w:rPr>
          <w:rFonts w:hint="eastAsia"/>
        </w:rPr>
        <w:t>業務の高度化・</w:t>
      </w:r>
      <w:r w:rsidR="00120A9C">
        <w:rPr>
          <w:rFonts w:hint="eastAsia"/>
        </w:rPr>
        <w:t>煩雑</w:t>
      </w:r>
      <w:r w:rsidR="00631157">
        <w:rPr>
          <w:rFonts w:hint="eastAsia"/>
        </w:rPr>
        <w:t>化に伴い、全社員の業務スキル向上が強く求められています。</w:t>
      </w:r>
      <w:r w:rsidR="005F0FB8">
        <w:rPr>
          <w:rFonts w:hint="eastAsia"/>
        </w:rPr>
        <w:t>そこで、全社員を対象にした研修の実施を、下記のように提案します。</w:t>
      </w:r>
    </w:p>
    <w:p w:rsidR="00EC55E8" w:rsidRPr="004513A7" w:rsidRDefault="005F0FB8" w:rsidP="00507D81">
      <w:pPr>
        <w:pStyle w:val="a6"/>
        <w:numPr>
          <w:ilvl w:val="0"/>
          <w:numId w:val="16"/>
        </w:numPr>
        <w:ind w:leftChars="0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研修の主旨</w:t>
      </w:r>
    </w:p>
    <w:p w:rsidR="005F0FB8" w:rsidRDefault="00EC55E8" w:rsidP="00C033D6">
      <w:r>
        <w:rPr>
          <w:rFonts w:hint="eastAsia"/>
        </w:rPr>
        <w:t xml:space="preserve">　</w:t>
      </w:r>
      <w:r w:rsidR="00120A9C">
        <w:rPr>
          <w:rFonts w:hint="eastAsia"/>
        </w:rPr>
        <w:t>あらゆる業務は人対人の関係において行われることから、コミュニケーション能力の向上は欠かせません。そこで、</w:t>
      </w:r>
      <w:r w:rsidR="009173DC">
        <w:rPr>
          <w:rFonts w:hint="eastAsia"/>
        </w:rPr>
        <w:t>さまざまな顧客や社内外関係者と</w:t>
      </w:r>
      <w:r w:rsidR="00544652">
        <w:rPr>
          <w:rFonts w:hint="eastAsia"/>
        </w:rPr>
        <w:t>の</w:t>
      </w:r>
      <w:r w:rsidR="009173DC">
        <w:rPr>
          <w:rFonts w:hint="eastAsia"/>
        </w:rPr>
        <w:t>スムーズなコミュニケーション能力を、行動科学に基づいた理論をベースにした研修を通して身に付けられるようにします。</w:t>
      </w:r>
    </w:p>
    <w:p w:rsidR="00507D81" w:rsidRDefault="00B625E1" w:rsidP="00507D81">
      <w:pPr>
        <w:pStyle w:val="a6"/>
        <w:numPr>
          <w:ilvl w:val="0"/>
          <w:numId w:val="16"/>
        </w:numPr>
        <w:ind w:leftChars="0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研修の概要</w:t>
      </w:r>
    </w:p>
    <w:p w:rsidR="00B625E1" w:rsidRDefault="00B625E1" w:rsidP="00B625E1">
      <w:r>
        <w:rPr>
          <w:rFonts w:hint="eastAsia"/>
        </w:rPr>
        <w:t xml:space="preserve">　研修の概要は、次のとおりです。</w:t>
      </w:r>
    </w:p>
    <w:p w:rsidR="00B625E1" w:rsidRDefault="00B625E1" w:rsidP="00876B85">
      <w:pPr>
        <w:pStyle w:val="a6"/>
        <w:numPr>
          <w:ilvl w:val="0"/>
          <w:numId w:val="23"/>
        </w:numPr>
        <w:ind w:leftChars="0"/>
      </w:pPr>
      <w:r>
        <w:rPr>
          <w:rFonts w:hint="eastAsia"/>
        </w:rPr>
        <w:t>研修テーマ</w:t>
      </w:r>
      <w:r w:rsidR="007C0293">
        <w:rPr>
          <w:rFonts w:hint="eastAsia"/>
        </w:rPr>
        <w:t>は、</w:t>
      </w:r>
      <w:r w:rsidR="009173DC">
        <w:rPr>
          <w:rFonts w:hint="eastAsia"/>
        </w:rPr>
        <w:t>コミュニケーション</w:t>
      </w:r>
      <w:r w:rsidR="007C0293">
        <w:rPr>
          <w:rFonts w:hint="eastAsia"/>
        </w:rPr>
        <w:t>スキル</w:t>
      </w:r>
      <w:r w:rsidR="00D331DA">
        <w:rPr>
          <w:rFonts w:hint="eastAsia"/>
        </w:rPr>
        <w:t>の</w:t>
      </w:r>
      <w:r w:rsidR="00505C92">
        <w:rPr>
          <w:rFonts w:hint="eastAsia"/>
        </w:rPr>
        <w:t>向上</w:t>
      </w:r>
      <w:r w:rsidR="00876B85">
        <w:rPr>
          <w:rFonts w:hint="eastAsia"/>
        </w:rPr>
        <w:t>です。</w:t>
      </w:r>
    </w:p>
    <w:p w:rsidR="00B625E1" w:rsidRDefault="00B625E1" w:rsidP="00876B85">
      <w:pPr>
        <w:pStyle w:val="a6"/>
        <w:numPr>
          <w:ilvl w:val="0"/>
          <w:numId w:val="23"/>
        </w:numPr>
        <w:ind w:leftChars="0"/>
      </w:pPr>
      <w:r>
        <w:rPr>
          <w:rFonts w:hint="eastAsia"/>
        </w:rPr>
        <w:t>研修対象者</w:t>
      </w:r>
      <w:r w:rsidR="007C0293">
        <w:rPr>
          <w:rFonts w:hint="eastAsia"/>
        </w:rPr>
        <w:t>は、</w:t>
      </w:r>
      <w:r>
        <w:rPr>
          <w:rFonts w:hint="eastAsia"/>
        </w:rPr>
        <w:t>マネージャーを含む全社員（派遣、パート、アルバイトは対象外）</w:t>
      </w:r>
      <w:r w:rsidR="00876B85">
        <w:rPr>
          <w:rFonts w:hint="eastAsia"/>
        </w:rPr>
        <w:t>です。</w:t>
      </w:r>
    </w:p>
    <w:p w:rsidR="00B625E1" w:rsidRDefault="00B625E1" w:rsidP="00876B85">
      <w:pPr>
        <w:pStyle w:val="a6"/>
        <w:numPr>
          <w:ilvl w:val="0"/>
          <w:numId w:val="23"/>
        </w:numPr>
        <w:ind w:leftChars="0"/>
      </w:pPr>
      <w:r w:rsidRPr="00876B85">
        <w:rPr>
          <w:rFonts w:hint="eastAsia"/>
          <w:kern w:val="0"/>
        </w:rPr>
        <w:t>研修時間</w:t>
      </w:r>
      <w:r w:rsidR="007C0293" w:rsidRPr="00876B85">
        <w:rPr>
          <w:rFonts w:hint="eastAsia"/>
          <w:kern w:val="0"/>
        </w:rPr>
        <w:t>は、</w:t>
      </w:r>
      <w:r w:rsidR="000D1467">
        <w:rPr>
          <w:rFonts w:hint="eastAsia"/>
        </w:rPr>
        <w:t>7</w:t>
      </w:r>
      <w:r>
        <w:rPr>
          <w:rFonts w:hint="eastAsia"/>
        </w:rPr>
        <w:t>時間（</w:t>
      </w:r>
      <w:r>
        <w:rPr>
          <w:rFonts w:hint="eastAsia"/>
        </w:rPr>
        <w:t>1</w:t>
      </w:r>
      <w:r>
        <w:rPr>
          <w:rFonts w:hint="eastAsia"/>
        </w:rPr>
        <w:t>日で実施）</w:t>
      </w:r>
      <w:r w:rsidR="00876B85">
        <w:rPr>
          <w:rFonts w:hint="eastAsia"/>
        </w:rPr>
        <w:t>です。</w:t>
      </w:r>
    </w:p>
    <w:p w:rsidR="00B625E1" w:rsidRDefault="00B625E1" w:rsidP="00876B85">
      <w:pPr>
        <w:pStyle w:val="a6"/>
        <w:numPr>
          <w:ilvl w:val="0"/>
          <w:numId w:val="23"/>
        </w:numPr>
        <w:ind w:leftChars="0"/>
      </w:pPr>
      <w:r w:rsidRPr="00876B85">
        <w:rPr>
          <w:rFonts w:hint="eastAsia"/>
          <w:kern w:val="0"/>
        </w:rPr>
        <w:t>時期</w:t>
      </w:r>
      <w:r w:rsidR="007C0293" w:rsidRPr="00876B85">
        <w:rPr>
          <w:rFonts w:hint="eastAsia"/>
          <w:kern w:val="0"/>
        </w:rPr>
        <w:t>は、</w:t>
      </w: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月～</w:t>
      </w:r>
      <w:r>
        <w:rPr>
          <w:rFonts w:hint="eastAsia"/>
        </w:rPr>
        <w:t>12</w:t>
      </w:r>
      <w:r>
        <w:rPr>
          <w:rFonts w:hint="eastAsia"/>
        </w:rPr>
        <w:t>月</w:t>
      </w:r>
      <w:r w:rsidR="00876B85">
        <w:rPr>
          <w:rFonts w:hint="eastAsia"/>
        </w:rPr>
        <w:t>です。</w:t>
      </w:r>
    </w:p>
    <w:p w:rsidR="00B625E1" w:rsidRDefault="00B625E1" w:rsidP="00876B85">
      <w:pPr>
        <w:pStyle w:val="a6"/>
        <w:numPr>
          <w:ilvl w:val="0"/>
          <w:numId w:val="23"/>
        </w:numPr>
        <w:ind w:leftChars="0"/>
      </w:pPr>
      <w:r w:rsidRPr="00876B85">
        <w:rPr>
          <w:rFonts w:hint="eastAsia"/>
          <w:kern w:val="0"/>
        </w:rPr>
        <w:t>講師</w:t>
      </w:r>
      <w:r w:rsidR="007C0293" w:rsidRPr="00876B85">
        <w:rPr>
          <w:rFonts w:hint="eastAsia"/>
          <w:kern w:val="0"/>
        </w:rPr>
        <w:t>は、</w:t>
      </w:r>
      <w:r>
        <w:rPr>
          <w:rFonts w:hint="eastAsia"/>
        </w:rPr>
        <w:t>株式会社</w:t>
      </w:r>
      <w:r w:rsidR="00F64C8B">
        <w:rPr>
          <w:rFonts w:hint="eastAsia"/>
        </w:rPr>
        <w:t>日商コンサルティング　高田遼子氏</w:t>
      </w:r>
      <w:r w:rsidR="00876B85">
        <w:rPr>
          <w:rFonts w:hint="eastAsia"/>
        </w:rPr>
        <w:t>です。</w:t>
      </w:r>
    </w:p>
    <w:p w:rsidR="00F64C8B" w:rsidRDefault="00F64C8B" w:rsidP="00876B85">
      <w:pPr>
        <w:pStyle w:val="a6"/>
        <w:numPr>
          <w:ilvl w:val="0"/>
          <w:numId w:val="23"/>
        </w:numPr>
        <w:ind w:leftChars="0"/>
      </w:pPr>
      <w:r w:rsidRPr="00876B85">
        <w:rPr>
          <w:rFonts w:hint="eastAsia"/>
          <w:kern w:val="0"/>
        </w:rPr>
        <w:t>費用</w:t>
      </w:r>
      <w:r w:rsidR="00894A41">
        <w:rPr>
          <w:rFonts w:hint="eastAsia"/>
          <w:kern w:val="0"/>
        </w:rPr>
        <w:t>は、</w:t>
      </w:r>
      <w:r>
        <w:rPr>
          <w:rFonts w:hint="eastAsia"/>
        </w:rPr>
        <w:t>1,000</w:t>
      </w:r>
      <w:r>
        <w:rPr>
          <w:rFonts w:hint="eastAsia"/>
        </w:rPr>
        <w:t>万円</w:t>
      </w:r>
      <w:r w:rsidR="00876B85">
        <w:rPr>
          <w:rFonts w:hint="eastAsia"/>
        </w:rPr>
        <w:t>です。</w:t>
      </w:r>
    </w:p>
    <w:p w:rsidR="00CF33CA" w:rsidRPr="004513A7" w:rsidRDefault="00D64AAB" w:rsidP="00507D81">
      <w:pPr>
        <w:pStyle w:val="a6"/>
        <w:numPr>
          <w:ilvl w:val="0"/>
          <w:numId w:val="16"/>
        </w:numPr>
        <w:ind w:leftChars="0"/>
        <w:rPr>
          <w:rFonts w:eastAsia="ＭＳ ゴシック"/>
          <w:sz w:val="24"/>
        </w:rPr>
      </w:pPr>
      <w:r w:rsidRPr="004513A7">
        <w:rPr>
          <w:rFonts w:eastAsia="ＭＳ ゴシック" w:hint="eastAsia"/>
          <w:sz w:val="24"/>
        </w:rPr>
        <w:t>狙う効果</w:t>
      </w:r>
    </w:p>
    <w:p w:rsidR="00CC4417" w:rsidRDefault="009173DC" w:rsidP="007C0293">
      <w:pPr>
        <w:ind w:firstLineChars="100" w:firstLine="210"/>
      </w:pPr>
      <w:r>
        <w:rPr>
          <w:rFonts w:hint="eastAsia"/>
        </w:rPr>
        <w:t>タイプの</w:t>
      </w:r>
      <w:r w:rsidR="00CC4417">
        <w:rPr>
          <w:rFonts w:hint="eastAsia"/>
        </w:rPr>
        <w:t>異なる</w:t>
      </w:r>
      <w:r w:rsidR="007C0293">
        <w:rPr>
          <w:rFonts w:hint="eastAsia"/>
        </w:rPr>
        <w:t>お客様</w:t>
      </w:r>
      <w:r w:rsidR="00CC4417">
        <w:rPr>
          <w:rFonts w:hint="eastAsia"/>
        </w:rPr>
        <w:t>や相手と円滑なコミュニケーションを図れるように</w:t>
      </w:r>
      <w:r w:rsidR="007C0293">
        <w:rPr>
          <w:rFonts w:hint="eastAsia"/>
        </w:rPr>
        <w:t>します</w:t>
      </w:r>
      <w:r w:rsidR="00CC4417">
        <w:rPr>
          <w:rFonts w:hint="eastAsia"/>
        </w:rPr>
        <w:t>。</w:t>
      </w:r>
      <w:r w:rsidR="007C0293">
        <w:rPr>
          <w:rFonts w:hint="eastAsia"/>
        </w:rPr>
        <w:t>また、</w:t>
      </w:r>
      <w:r w:rsidR="00CC4417">
        <w:rPr>
          <w:rFonts w:hint="eastAsia"/>
        </w:rPr>
        <w:t>対人関係上のストレスを減らし、</w:t>
      </w:r>
      <w:r w:rsidR="007C0293">
        <w:rPr>
          <w:rFonts w:hint="eastAsia"/>
        </w:rPr>
        <w:t>仕事</w:t>
      </w:r>
      <w:r w:rsidR="00CC4417">
        <w:rPr>
          <w:rFonts w:hint="eastAsia"/>
        </w:rPr>
        <w:t>の生産性向上を図</w:t>
      </w:r>
      <w:r w:rsidR="007C0293">
        <w:rPr>
          <w:rFonts w:hint="eastAsia"/>
        </w:rPr>
        <w:t>ります</w:t>
      </w:r>
      <w:r w:rsidR="00CC4417">
        <w:rPr>
          <w:rFonts w:hint="eastAsia"/>
        </w:rPr>
        <w:t>。</w:t>
      </w:r>
    </w:p>
    <w:p w:rsidR="00CC4417" w:rsidRDefault="00BB11D9" w:rsidP="00BB11D9">
      <w:pPr>
        <w:pStyle w:val="a6"/>
        <w:numPr>
          <w:ilvl w:val="0"/>
          <w:numId w:val="16"/>
        </w:numPr>
        <w:ind w:leftChars="0"/>
        <w:rPr>
          <w:rFonts w:eastAsia="ＭＳ ゴシック"/>
          <w:sz w:val="24"/>
        </w:rPr>
      </w:pPr>
      <w:r w:rsidRPr="00BB11D9">
        <w:rPr>
          <w:rFonts w:eastAsia="ＭＳ ゴシック" w:hint="eastAsia"/>
          <w:sz w:val="24"/>
        </w:rPr>
        <w:t>研修プログラム</w:t>
      </w:r>
    </w:p>
    <w:p w:rsidR="000D1467" w:rsidRDefault="000D1467" w:rsidP="000D1467">
      <w:r>
        <w:rPr>
          <w:rFonts w:hint="eastAsia"/>
        </w:rPr>
        <w:t>研修は、午前（</w:t>
      </w:r>
      <w:r>
        <w:rPr>
          <w:rFonts w:hint="eastAsia"/>
        </w:rPr>
        <w:t>3</w:t>
      </w:r>
      <w:r>
        <w:rPr>
          <w:rFonts w:hint="eastAsia"/>
        </w:rPr>
        <w:t>時間）と午後（</w:t>
      </w:r>
      <w:r>
        <w:t>4</w:t>
      </w:r>
      <w:r>
        <w:rPr>
          <w:rFonts w:hint="eastAsia"/>
        </w:rPr>
        <w:t>時間）に分け、次のように行います。</w:t>
      </w:r>
    </w:p>
    <w:p w:rsidR="007C0293" w:rsidRDefault="007C0293" w:rsidP="000D1467">
      <w:r>
        <w:rPr>
          <w:rFonts w:hint="eastAsia"/>
        </w:rPr>
        <w:t>午前</w:t>
      </w:r>
    </w:p>
    <w:p w:rsidR="007C0293" w:rsidRDefault="007C0293" w:rsidP="007C0293">
      <w:pPr>
        <w:ind w:firstLineChars="100" w:firstLine="210"/>
      </w:pPr>
      <w:r>
        <w:rPr>
          <w:rFonts w:hint="eastAsia"/>
        </w:rPr>
        <w:t>オリエンテーション／コミュニケーションの基本／自分の立ち位置の理解／行動科学の理論</w:t>
      </w:r>
    </w:p>
    <w:p w:rsidR="007C0293" w:rsidRDefault="007C0293" w:rsidP="007C0293">
      <w:r>
        <w:rPr>
          <w:rFonts w:hint="eastAsia"/>
        </w:rPr>
        <w:t>午後</w:t>
      </w:r>
    </w:p>
    <w:p w:rsidR="007C0293" w:rsidRDefault="007C0293" w:rsidP="007C0293">
      <w:pPr>
        <w:ind w:firstLineChars="100" w:firstLine="210"/>
      </w:pPr>
      <w:r>
        <w:rPr>
          <w:rFonts w:hint="eastAsia"/>
        </w:rPr>
        <w:t>ロールプレイ／信頼関係の醸成／対応力を高めるステップ／ビジネスへの応用／まとめ</w:t>
      </w:r>
    </w:p>
    <w:p w:rsidR="000D1467" w:rsidRPr="004513A7" w:rsidRDefault="00544652" w:rsidP="000D1467">
      <w:pPr>
        <w:pStyle w:val="a6"/>
        <w:numPr>
          <w:ilvl w:val="0"/>
          <w:numId w:val="16"/>
        </w:numPr>
        <w:ind w:leftChars="0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今後の</w:t>
      </w:r>
      <w:r w:rsidR="000D1467">
        <w:rPr>
          <w:rFonts w:eastAsia="ＭＳ ゴシック" w:hint="eastAsia"/>
          <w:sz w:val="24"/>
        </w:rPr>
        <w:t>研修の実施方針</w:t>
      </w:r>
    </w:p>
    <w:p w:rsidR="000D1467" w:rsidRDefault="000D1467" w:rsidP="000D146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85006F" wp14:editId="276E6C48">
                <wp:simplePos x="0" y="0"/>
                <wp:positionH relativeFrom="column">
                  <wp:posOffset>2452370</wp:posOffset>
                </wp:positionH>
                <wp:positionV relativeFrom="paragraph">
                  <wp:posOffset>262255</wp:posOffset>
                </wp:positionV>
                <wp:extent cx="1136650" cy="819150"/>
                <wp:effectExtent l="0" t="0" r="6350" b="0"/>
                <wp:wrapTopAndBottom/>
                <wp:docPr id="4" name="ホームベー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650" cy="819150"/>
                        </a:xfrm>
                        <a:prstGeom prst="homePlate">
                          <a:avLst>
                            <a:gd name="adj" fmla="val 31395"/>
                          </a:avLst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1467" w:rsidRPr="00CC4417" w:rsidRDefault="000D1467" w:rsidP="000D1467">
                            <w:pPr>
                              <w:jc w:val="center"/>
                              <w:rPr>
                                <w:rFonts w:asciiTheme="majorHAnsi" w:eastAsiaTheme="majorEastAsia" w:hAnsiTheme="majorHAnsi" w:cstheme="majorHAnsi"/>
                                <w:color w:val="FFFFFF" w:themeColor="background1"/>
                              </w:rPr>
                            </w:pPr>
                            <w:r w:rsidRPr="00CC4417">
                              <w:rPr>
                                <w:rFonts w:asciiTheme="majorHAnsi" w:eastAsiaTheme="majorEastAsia" w:hAnsiTheme="majorHAnsi" w:cstheme="majorHAnsi"/>
                                <w:color w:val="FFFFFF" w:themeColor="background1"/>
                              </w:rPr>
                              <w:t>201</w:t>
                            </w:r>
                            <w:r>
                              <w:rPr>
                                <w:rFonts w:asciiTheme="majorHAnsi" w:eastAsiaTheme="majorEastAsia" w:hAnsiTheme="majorHAnsi" w:cstheme="majorHAnsi"/>
                                <w:color w:val="FFFFFF" w:themeColor="background1"/>
                              </w:rPr>
                              <w:t>8</w:t>
                            </w:r>
                            <w:r w:rsidRPr="00CC4417">
                              <w:rPr>
                                <w:rFonts w:asciiTheme="majorHAnsi" w:eastAsiaTheme="majorEastAsia" w:hAnsiTheme="majorHAnsi" w:cstheme="majorHAnsi"/>
                                <w:color w:val="FFFFFF" w:themeColor="background1"/>
                              </w:rPr>
                              <w:t>年度</w:t>
                            </w:r>
                          </w:p>
                          <w:p w:rsidR="000D1467" w:rsidRPr="00CC4417" w:rsidRDefault="000D1467" w:rsidP="000D1467">
                            <w:pPr>
                              <w:jc w:val="center"/>
                              <w:rPr>
                                <w:rFonts w:asciiTheme="majorHAnsi" w:eastAsiaTheme="majorEastAsia" w:hAnsiTheme="majorHAnsi" w:cstheme="majorHAns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HAnsi" w:hint="eastAsia"/>
                                <w:color w:val="FFFFFF" w:themeColor="background1"/>
                              </w:rPr>
                              <w:t>基本</w:t>
                            </w:r>
                            <w:r w:rsidRPr="00CC4417">
                              <w:rPr>
                                <w:rFonts w:asciiTheme="majorHAnsi" w:eastAsiaTheme="majorEastAsia" w:hAnsiTheme="majorHAnsi" w:cstheme="majorHAnsi"/>
                                <w:color w:val="FFFFFF" w:themeColor="background1"/>
                              </w:rPr>
                              <w:t>・</w:t>
                            </w:r>
                            <w:r>
                              <w:rPr>
                                <w:rFonts w:asciiTheme="majorHAnsi" w:eastAsiaTheme="majorEastAsia" w:hAnsiTheme="majorHAnsi" w:cstheme="majorHAnsi" w:hint="eastAsia"/>
                                <w:color w:val="FFFFFF" w:themeColor="background1"/>
                              </w:rPr>
                              <w:t>業務密着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3685006F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4" o:spid="_x0000_s1026" type="#_x0000_t15" style="position:absolute;left:0;text-align:left;margin-left:193.1pt;margin-top:20.65pt;width:89.5pt;height:6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" adj="16713" fillcolor="#a5a5a5 [2092]" stroked="f" strokeweight=".5pt">
                <v:textbox inset="0,0,0,0">
                  <w:txbxContent>
                    <w:p w:rsidR="000D1467" w:rsidRPr="00CC4417" w:rsidRDefault="000D1467" w:rsidP="000D1467">
                      <w:pPr>
                        <w:jc w:val="center"/>
                        <w:rPr>
                          <w:rFonts w:asciiTheme="majorHAnsi" w:eastAsiaTheme="majorEastAsia" w:hAnsiTheme="majorHAnsi" w:cstheme="majorHAnsi"/>
                          <w:color w:val="FFFFFF" w:themeColor="background1"/>
                        </w:rPr>
                      </w:pPr>
                      <w:r w:rsidRPr="00CC4417">
                        <w:rPr>
                          <w:rFonts w:asciiTheme="majorHAnsi" w:eastAsiaTheme="majorEastAsia" w:hAnsiTheme="majorHAnsi" w:cstheme="majorHAnsi"/>
                          <w:color w:val="FFFFFF" w:themeColor="background1"/>
                        </w:rPr>
                        <w:t>201</w:t>
                      </w:r>
                      <w:r>
                        <w:rPr>
                          <w:rFonts w:asciiTheme="majorHAnsi" w:eastAsiaTheme="majorEastAsia" w:hAnsiTheme="majorHAnsi" w:cstheme="majorHAnsi"/>
                          <w:color w:val="FFFFFF" w:themeColor="background1"/>
                        </w:rPr>
                        <w:t>8</w:t>
                      </w:r>
                      <w:r w:rsidRPr="00CC4417">
                        <w:rPr>
                          <w:rFonts w:asciiTheme="majorHAnsi" w:eastAsiaTheme="majorEastAsia" w:hAnsiTheme="majorHAnsi" w:cstheme="majorHAnsi"/>
                          <w:color w:val="FFFFFF" w:themeColor="background1"/>
                        </w:rPr>
                        <w:t>年度</w:t>
                      </w:r>
                    </w:p>
                    <w:p w:rsidR="000D1467" w:rsidRPr="00CC4417" w:rsidRDefault="000D1467" w:rsidP="000D1467">
                      <w:pPr>
                        <w:jc w:val="center"/>
                        <w:rPr>
                          <w:rFonts w:asciiTheme="majorHAnsi" w:eastAsiaTheme="majorEastAsia" w:hAnsiTheme="majorHAnsi" w:cstheme="majorHAnsi"/>
                          <w:color w:val="FFFFFF" w:themeColor="background1"/>
                        </w:rPr>
                      </w:pPr>
                      <w:r>
                        <w:rPr>
                          <w:rFonts w:asciiTheme="majorHAnsi" w:eastAsiaTheme="majorEastAsia" w:hAnsiTheme="majorHAnsi" w:cstheme="majorHAnsi" w:hint="eastAsia"/>
                          <w:color w:val="FFFFFF" w:themeColor="background1"/>
                        </w:rPr>
                        <w:t>基本</w:t>
                      </w:r>
                      <w:r w:rsidRPr="00CC4417">
                        <w:rPr>
                          <w:rFonts w:asciiTheme="majorHAnsi" w:eastAsiaTheme="majorEastAsia" w:hAnsiTheme="majorHAnsi" w:cstheme="majorHAnsi"/>
                          <w:color w:val="FFFFFF" w:themeColor="background1"/>
                        </w:rPr>
                        <w:t>・</w:t>
                      </w:r>
                      <w:r>
                        <w:rPr>
                          <w:rFonts w:asciiTheme="majorHAnsi" w:eastAsiaTheme="majorEastAsia" w:hAnsiTheme="majorHAnsi" w:cstheme="majorHAnsi" w:hint="eastAsia"/>
                          <w:color w:val="FFFFFF" w:themeColor="background1"/>
                        </w:rPr>
                        <w:t>業務密着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3CC459" wp14:editId="00455B09">
                <wp:simplePos x="0" y="0"/>
                <wp:positionH relativeFrom="column">
                  <wp:posOffset>1303020</wp:posOffset>
                </wp:positionH>
                <wp:positionV relativeFrom="paragraph">
                  <wp:posOffset>262255</wp:posOffset>
                </wp:positionV>
                <wp:extent cx="1136650" cy="819150"/>
                <wp:effectExtent l="0" t="0" r="6350" b="0"/>
                <wp:wrapTopAndBottom/>
                <wp:docPr id="3" name="ホームベー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650" cy="819150"/>
                        </a:xfrm>
                        <a:prstGeom prst="homePlate">
                          <a:avLst>
                            <a:gd name="adj" fmla="val 31395"/>
                          </a:avLst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1467" w:rsidRPr="00CC4417" w:rsidRDefault="000D1467" w:rsidP="000D1467">
                            <w:pPr>
                              <w:jc w:val="center"/>
                              <w:rPr>
                                <w:rFonts w:asciiTheme="majorHAnsi" w:eastAsiaTheme="majorEastAsia" w:hAnsiTheme="majorHAnsi" w:cstheme="majorHAnsi"/>
                                <w:color w:val="FFFFFF" w:themeColor="background1"/>
                              </w:rPr>
                            </w:pPr>
                            <w:r w:rsidRPr="00CC4417">
                              <w:rPr>
                                <w:rFonts w:asciiTheme="majorHAnsi" w:eastAsiaTheme="majorEastAsia" w:hAnsiTheme="majorHAnsi" w:cstheme="majorHAnsi"/>
                                <w:color w:val="FFFFFF" w:themeColor="background1"/>
                              </w:rPr>
                              <w:t>201</w:t>
                            </w:r>
                            <w:r>
                              <w:rPr>
                                <w:rFonts w:asciiTheme="majorHAnsi" w:eastAsiaTheme="majorEastAsia" w:hAnsiTheme="majorHAnsi" w:cstheme="majorHAnsi"/>
                                <w:color w:val="FFFFFF" w:themeColor="background1"/>
                              </w:rPr>
                              <w:t>7</w:t>
                            </w:r>
                            <w:r w:rsidRPr="00CC4417">
                              <w:rPr>
                                <w:rFonts w:asciiTheme="majorHAnsi" w:eastAsiaTheme="majorEastAsia" w:hAnsiTheme="majorHAnsi" w:cstheme="majorHAnsi"/>
                                <w:color w:val="FFFFFF" w:themeColor="background1"/>
                              </w:rPr>
                              <w:t>年度</w:t>
                            </w:r>
                          </w:p>
                          <w:p w:rsidR="000D1467" w:rsidRPr="00CC4417" w:rsidRDefault="000D1467" w:rsidP="000D1467">
                            <w:pPr>
                              <w:jc w:val="center"/>
                              <w:rPr>
                                <w:rFonts w:asciiTheme="majorHAnsi" w:eastAsiaTheme="majorEastAsia" w:hAnsiTheme="majorHAnsi" w:cstheme="majorHAns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HAnsi" w:hint="eastAsia"/>
                                <w:color w:val="FFFFFF" w:themeColor="background1"/>
                              </w:rPr>
                              <w:t>応用</w:t>
                            </w:r>
                            <w:r w:rsidRPr="00CC4417">
                              <w:rPr>
                                <w:rFonts w:asciiTheme="majorHAnsi" w:eastAsiaTheme="majorEastAsia" w:hAnsiTheme="majorHAnsi" w:cstheme="majorHAnsi"/>
                                <w:color w:val="FFFFFF" w:themeColor="background1"/>
                              </w:rPr>
                              <w:t>・一般的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23CC459" id="ホームベース 3" o:spid="_x0000_s1027" type="#_x0000_t15" style="position:absolute;left:0;text-align:left;margin-left:102.6pt;margin-top:20.65pt;width:89.5pt;height:6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" adj="16713" fillcolor="#a5a5a5 [2092]" stroked="f" strokeweight=".5pt">
                <v:textbox inset="0,0,0,0">
                  <w:txbxContent>
                    <w:p w:rsidR="000D1467" w:rsidRPr="00CC4417" w:rsidRDefault="000D1467" w:rsidP="000D1467">
                      <w:pPr>
                        <w:jc w:val="center"/>
                        <w:rPr>
                          <w:rFonts w:asciiTheme="majorHAnsi" w:eastAsiaTheme="majorEastAsia" w:hAnsiTheme="majorHAnsi" w:cstheme="majorHAnsi"/>
                          <w:color w:val="FFFFFF" w:themeColor="background1"/>
                        </w:rPr>
                      </w:pPr>
                      <w:r w:rsidRPr="00CC4417">
                        <w:rPr>
                          <w:rFonts w:asciiTheme="majorHAnsi" w:eastAsiaTheme="majorEastAsia" w:hAnsiTheme="majorHAnsi" w:cstheme="majorHAnsi"/>
                          <w:color w:val="FFFFFF" w:themeColor="background1"/>
                        </w:rPr>
                        <w:t>201</w:t>
                      </w:r>
                      <w:r>
                        <w:rPr>
                          <w:rFonts w:asciiTheme="majorHAnsi" w:eastAsiaTheme="majorEastAsia" w:hAnsiTheme="majorHAnsi" w:cstheme="majorHAnsi"/>
                          <w:color w:val="FFFFFF" w:themeColor="background1"/>
                        </w:rPr>
                        <w:t>7</w:t>
                      </w:r>
                      <w:r w:rsidRPr="00CC4417">
                        <w:rPr>
                          <w:rFonts w:asciiTheme="majorHAnsi" w:eastAsiaTheme="majorEastAsia" w:hAnsiTheme="majorHAnsi" w:cstheme="majorHAnsi"/>
                          <w:color w:val="FFFFFF" w:themeColor="background1"/>
                        </w:rPr>
                        <w:t>年度</w:t>
                      </w:r>
                    </w:p>
                    <w:p w:rsidR="000D1467" w:rsidRPr="00CC4417" w:rsidRDefault="000D1467" w:rsidP="000D1467">
                      <w:pPr>
                        <w:jc w:val="center"/>
                        <w:rPr>
                          <w:rFonts w:asciiTheme="majorHAnsi" w:eastAsiaTheme="majorEastAsia" w:hAnsiTheme="majorHAnsi" w:cstheme="majorHAnsi"/>
                          <w:color w:val="FFFFFF" w:themeColor="background1"/>
                        </w:rPr>
                      </w:pPr>
                      <w:r>
                        <w:rPr>
                          <w:rFonts w:asciiTheme="majorHAnsi" w:eastAsiaTheme="majorEastAsia" w:hAnsiTheme="majorHAnsi" w:cstheme="majorHAnsi" w:hint="eastAsia"/>
                          <w:color w:val="FFFFFF" w:themeColor="background1"/>
                        </w:rPr>
                        <w:t>応用</w:t>
                      </w:r>
                      <w:r w:rsidRPr="00CC4417">
                        <w:rPr>
                          <w:rFonts w:asciiTheme="majorHAnsi" w:eastAsiaTheme="majorEastAsia" w:hAnsiTheme="majorHAnsi" w:cstheme="majorHAnsi"/>
                          <w:color w:val="FFFFFF" w:themeColor="background1"/>
                        </w:rPr>
                        <w:t>・一般的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/>
        </w:rPr>
        <w:t xml:space="preserve">　今後の研修は、次のように進める方針です。</w:t>
      </w:r>
    </w:p>
    <w:p w:rsidR="00CF33CA" w:rsidRPr="002D2E2B" w:rsidRDefault="000D1467" w:rsidP="007C029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C20D6E" wp14:editId="528A38C3">
                <wp:simplePos x="0" y="0"/>
                <wp:positionH relativeFrom="column">
                  <wp:posOffset>153670</wp:posOffset>
                </wp:positionH>
                <wp:positionV relativeFrom="paragraph">
                  <wp:posOffset>33655</wp:posOffset>
                </wp:positionV>
                <wp:extent cx="1136650" cy="819150"/>
                <wp:effectExtent l="0" t="0" r="6350" b="0"/>
                <wp:wrapTopAndBottom/>
                <wp:docPr id="2" name="ホームベー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650" cy="819150"/>
                        </a:xfrm>
                        <a:prstGeom prst="homePlate">
                          <a:avLst>
                            <a:gd name="adj" fmla="val 31395"/>
                          </a:avLst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1467" w:rsidRPr="00CC4417" w:rsidRDefault="000D1467" w:rsidP="000D1467">
                            <w:pPr>
                              <w:jc w:val="center"/>
                              <w:rPr>
                                <w:rFonts w:asciiTheme="majorHAnsi" w:eastAsiaTheme="majorEastAsia" w:hAnsiTheme="majorHAnsi" w:cstheme="majorHAnsi"/>
                                <w:color w:val="FFFFFF" w:themeColor="background1"/>
                              </w:rPr>
                            </w:pPr>
                            <w:r w:rsidRPr="00CC4417">
                              <w:rPr>
                                <w:rFonts w:asciiTheme="majorHAnsi" w:eastAsiaTheme="majorEastAsia" w:hAnsiTheme="majorHAnsi" w:cstheme="majorHAnsi"/>
                                <w:color w:val="FFFFFF" w:themeColor="background1"/>
                              </w:rPr>
                              <w:t>2016</w:t>
                            </w:r>
                            <w:r w:rsidRPr="00CC4417">
                              <w:rPr>
                                <w:rFonts w:asciiTheme="majorHAnsi" w:eastAsiaTheme="majorEastAsia" w:hAnsiTheme="majorHAnsi" w:cstheme="majorHAnsi"/>
                                <w:color w:val="FFFFFF" w:themeColor="background1"/>
                              </w:rPr>
                              <w:t>年度</w:t>
                            </w:r>
                          </w:p>
                          <w:p w:rsidR="000D1467" w:rsidRPr="00CC4417" w:rsidRDefault="000D1467" w:rsidP="000D1467">
                            <w:pPr>
                              <w:jc w:val="center"/>
                              <w:rPr>
                                <w:rFonts w:asciiTheme="majorHAnsi" w:eastAsiaTheme="majorEastAsia" w:hAnsiTheme="majorHAnsi" w:cstheme="majorHAnsi"/>
                                <w:color w:val="FFFFFF" w:themeColor="background1"/>
                              </w:rPr>
                            </w:pPr>
                            <w:r w:rsidRPr="00CC4417">
                              <w:rPr>
                                <w:rFonts w:asciiTheme="majorHAnsi" w:eastAsiaTheme="majorEastAsia" w:hAnsiTheme="majorHAnsi" w:cstheme="majorHAnsi"/>
                                <w:color w:val="FFFFFF" w:themeColor="background1"/>
                              </w:rPr>
                              <w:t>基本・一般的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FC20D6E" id="ホームベース 2" o:spid="_x0000_s1028" type="#_x0000_t15" style="position:absolute;left:0;text-align:left;margin-left:12.1pt;margin-top:2.65pt;width:89.5pt;height:6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" adj="16713" fillcolor="#a5a5a5 [2092]" stroked="f" strokeweight=".5pt">
                <v:textbox inset="0,0,0,0">
                  <w:txbxContent>
                    <w:p w:rsidR="000D1467" w:rsidRPr="00CC4417" w:rsidRDefault="000D1467" w:rsidP="000D1467">
                      <w:pPr>
                        <w:jc w:val="center"/>
                        <w:rPr>
                          <w:rFonts w:asciiTheme="majorHAnsi" w:eastAsiaTheme="majorEastAsia" w:hAnsiTheme="majorHAnsi" w:cstheme="majorHAnsi"/>
                          <w:color w:val="FFFFFF" w:themeColor="background1"/>
                        </w:rPr>
                      </w:pPr>
                      <w:r w:rsidRPr="00CC4417">
                        <w:rPr>
                          <w:rFonts w:asciiTheme="majorHAnsi" w:eastAsiaTheme="majorEastAsia" w:hAnsiTheme="majorHAnsi" w:cstheme="majorHAnsi"/>
                          <w:color w:val="FFFFFF" w:themeColor="background1"/>
                        </w:rPr>
                        <w:t>2016</w:t>
                      </w:r>
                      <w:r w:rsidRPr="00CC4417">
                        <w:rPr>
                          <w:rFonts w:asciiTheme="majorHAnsi" w:eastAsiaTheme="majorEastAsia" w:hAnsiTheme="majorHAnsi" w:cstheme="majorHAnsi"/>
                          <w:color w:val="FFFFFF" w:themeColor="background1"/>
                        </w:rPr>
                        <w:t>年度</w:t>
                      </w:r>
                    </w:p>
                    <w:p w:rsidR="000D1467" w:rsidRPr="00CC4417" w:rsidRDefault="000D1467" w:rsidP="000D1467">
                      <w:pPr>
                        <w:jc w:val="center"/>
                        <w:rPr>
                          <w:rFonts w:asciiTheme="majorHAnsi" w:eastAsiaTheme="majorEastAsia" w:hAnsiTheme="majorHAnsi" w:cstheme="majorHAnsi"/>
                          <w:color w:val="FFFFFF" w:themeColor="background1"/>
                        </w:rPr>
                      </w:pPr>
                      <w:r w:rsidRPr="00CC4417">
                        <w:rPr>
                          <w:rFonts w:asciiTheme="majorHAnsi" w:eastAsiaTheme="majorEastAsia" w:hAnsiTheme="majorHAnsi" w:cstheme="majorHAnsi"/>
                          <w:color w:val="FFFFFF" w:themeColor="background1"/>
                        </w:rPr>
                        <w:t>基本・一般的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 w:rsidR="00CF33CA" w:rsidRPr="002D2E2B" w:rsidSect="009A50FC">
      <w:headerReference w:type="default" r:id="rId8"/>
      <w:pgSz w:w="11906" w:h="16838"/>
      <w:pgMar w:top="907" w:right="1418" w:bottom="1134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DBC" w:rsidRDefault="00165DBC" w:rsidP="00A10767">
      <w:r>
        <w:separator/>
      </w:r>
    </w:p>
  </w:endnote>
  <w:endnote w:type="continuationSeparator" w:id="0">
    <w:p w:rsidR="00165DBC" w:rsidRDefault="00165DBC" w:rsidP="00A1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‡l‡r...c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DBC" w:rsidRDefault="00165DBC" w:rsidP="00A10767">
      <w:r>
        <w:separator/>
      </w:r>
    </w:p>
  </w:footnote>
  <w:footnote w:type="continuationSeparator" w:id="0">
    <w:p w:rsidR="00165DBC" w:rsidRDefault="00165DBC" w:rsidP="00A10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0FC" w:rsidRDefault="009A50FC" w:rsidP="009A50FC">
    <w:pPr>
      <w:pStyle w:val="a9"/>
      <w:jc w:val="right"/>
    </w:pPr>
    <w:r>
      <w:rPr>
        <w:rFonts w:hint="eastAsia"/>
      </w:rPr>
      <w:t>ワード問題</w:t>
    </w:r>
    <w:r>
      <w:rPr>
        <w:rFonts w:hint="eastAsia"/>
      </w:rPr>
      <w:t>32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47B"/>
    <w:multiLevelType w:val="hybridMultilevel"/>
    <w:tmpl w:val="B6EE439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1190DCF"/>
    <w:multiLevelType w:val="hybridMultilevel"/>
    <w:tmpl w:val="DA12A0A2"/>
    <w:lvl w:ilvl="0" w:tplc="5D085830">
      <w:start w:val="1"/>
      <w:numFmt w:val="decimal"/>
      <w:lvlText w:val="%1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B530307"/>
    <w:multiLevelType w:val="hybridMultilevel"/>
    <w:tmpl w:val="8894FA3C"/>
    <w:lvl w:ilvl="0" w:tplc="B4EA2282">
      <w:start w:val="1"/>
      <w:numFmt w:val="bullet"/>
      <w:lvlText w:val=""/>
      <w:lvlJc w:val="left"/>
      <w:pPr>
        <w:ind w:left="630" w:hanging="420"/>
      </w:pPr>
      <w:rPr>
        <w:rFonts w:ascii="Wingdings" w:eastAsia="Microsoft Yi Baiti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>
    <w:nsid w:val="1E293D5D"/>
    <w:multiLevelType w:val="hybridMultilevel"/>
    <w:tmpl w:val="AA32BB4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>
    <w:nsid w:val="208302AE"/>
    <w:multiLevelType w:val="hybridMultilevel"/>
    <w:tmpl w:val="FFFAAA48"/>
    <w:lvl w:ilvl="0" w:tplc="B4EA2282">
      <w:start w:val="1"/>
      <w:numFmt w:val="bullet"/>
      <w:lvlText w:val=""/>
      <w:lvlJc w:val="left"/>
      <w:pPr>
        <w:ind w:left="420" w:hanging="420"/>
      </w:pPr>
      <w:rPr>
        <w:rFonts w:ascii="Wingdings" w:eastAsia="Microsoft Yi Baiti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0924803"/>
    <w:multiLevelType w:val="hybridMultilevel"/>
    <w:tmpl w:val="E2E61C4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6C80BFB"/>
    <w:multiLevelType w:val="hybridMultilevel"/>
    <w:tmpl w:val="F186603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307F4552"/>
    <w:multiLevelType w:val="hybridMultilevel"/>
    <w:tmpl w:val="9DFC655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372966CC"/>
    <w:multiLevelType w:val="hybridMultilevel"/>
    <w:tmpl w:val="D1BCC4FE"/>
    <w:lvl w:ilvl="0" w:tplc="B4EA2282">
      <w:start w:val="1"/>
      <w:numFmt w:val="bullet"/>
      <w:lvlText w:val=""/>
      <w:lvlJc w:val="left"/>
      <w:pPr>
        <w:ind w:left="420" w:hanging="420"/>
      </w:pPr>
      <w:rPr>
        <w:rFonts w:ascii="Wingdings" w:eastAsia="Microsoft Yi Baiti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372970FC"/>
    <w:multiLevelType w:val="hybridMultilevel"/>
    <w:tmpl w:val="92D2304E"/>
    <w:lvl w:ilvl="0" w:tplc="5D085830">
      <w:start w:val="1"/>
      <w:numFmt w:val="decimal"/>
      <w:lvlText w:val="%1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387E01CE"/>
    <w:multiLevelType w:val="hybridMultilevel"/>
    <w:tmpl w:val="E4A400D6"/>
    <w:lvl w:ilvl="0" w:tplc="5D085830">
      <w:start w:val="1"/>
      <w:numFmt w:val="decimal"/>
      <w:lvlText w:val="%1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391D52EB"/>
    <w:multiLevelType w:val="hybridMultilevel"/>
    <w:tmpl w:val="6B8AFBB4"/>
    <w:lvl w:ilvl="0" w:tplc="B4EA2282">
      <w:start w:val="1"/>
      <w:numFmt w:val="bullet"/>
      <w:lvlText w:val=""/>
      <w:lvlJc w:val="left"/>
      <w:pPr>
        <w:ind w:left="420" w:hanging="420"/>
      </w:pPr>
      <w:rPr>
        <w:rFonts w:ascii="Wingdings" w:eastAsia="Microsoft Yi Baiti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437F1B48"/>
    <w:multiLevelType w:val="hybridMultilevel"/>
    <w:tmpl w:val="852435C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4A83411E"/>
    <w:multiLevelType w:val="hybridMultilevel"/>
    <w:tmpl w:val="D20CAA74"/>
    <w:lvl w:ilvl="0" w:tplc="B4EA2282">
      <w:start w:val="1"/>
      <w:numFmt w:val="bullet"/>
      <w:lvlText w:val=""/>
      <w:lvlJc w:val="left"/>
      <w:pPr>
        <w:ind w:left="420" w:hanging="420"/>
      </w:pPr>
      <w:rPr>
        <w:rFonts w:ascii="Wingdings" w:eastAsia="Microsoft Yi Baiti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4CFF0A0A"/>
    <w:multiLevelType w:val="hybridMultilevel"/>
    <w:tmpl w:val="D6F87624"/>
    <w:lvl w:ilvl="0" w:tplc="5D085830">
      <w:start w:val="1"/>
      <w:numFmt w:val="decimal"/>
      <w:lvlText w:val="%1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56D97E96"/>
    <w:multiLevelType w:val="hybridMultilevel"/>
    <w:tmpl w:val="2236EE4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6394629B"/>
    <w:multiLevelType w:val="hybridMultilevel"/>
    <w:tmpl w:val="5818F07C"/>
    <w:lvl w:ilvl="0" w:tplc="5D085830">
      <w:start w:val="1"/>
      <w:numFmt w:val="decimal"/>
      <w:lvlText w:val="%1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661201B6"/>
    <w:multiLevelType w:val="hybridMultilevel"/>
    <w:tmpl w:val="C3727ABA"/>
    <w:lvl w:ilvl="0" w:tplc="B4EA2282">
      <w:start w:val="1"/>
      <w:numFmt w:val="bullet"/>
      <w:lvlText w:val=""/>
      <w:lvlJc w:val="left"/>
      <w:pPr>
        <w:ind w:left="420" w:hanging="420"/>
      </w:pPr>
      <w:rPr>
        <w:rFonts w:ascii="Wingdings" w:eastAsia="Microsoft Yi Baiti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6C56651F"/>
    <w:multiLevelType w:val="hybridMultilevel"/>
    <w:tmpl w:val="3950296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6D147879"/>
    <w:multiLevelType w:val="hybridMultilevel"/>
    <w:tmpl w:val="160899CE"/>
    <w:lvl w:ilvl="0" w:tplc="A382437C">
      <w:start w:val="1"/>
      <w:numFmt w:val="decimalFullWidth"/>
      <w:lvlText w:val="%1."/>
      <w:lvlJc w:val="left"/>
      <w:pPr>
        <w:ind w:left="420" w:hanging="420"/>
      </w:pPr>
      <w:rPr>
        <w:rFonts w:asciiTheme="minorHAnsi" w:eastAsia="ＭＳ ゴシック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6D5F32F7"/>
    <w:multiLevelType w:val="hybridMultilevel"/>
    <w:tmpl w:val="B686D8EE"/>
    <w:lvl w:ilvl="0" w:tplc="B4EA2282">
      <w:start w:val="1"/>
      <w:numFmt w:val="bullet"/>
      <w:lvlText w:val=""/>
      <w:lvlJc w:val="left"/>
      <w:pPr>
        <w:ind w:left="630" w:hanging="420"/>
      </w:pPr>
      <w:rPr>
        <w:rFonts w:ascii="Wingdings" w:eastAsia="Microsoft Yi Baiti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1">
    <w:nsid w:val="71A51CAA"/>
    <w:multiLevelType w:val="hybridMultilevel"/>
    <w:tmpl w:val="B26A3ABA"/>
    <w:lvl w:ilvl="0" w:tplc="B4EA2282">
      <w:start w:val="1"/>
      <w:numFmt w:val="bullet"/>
      <w:lvlText w:val=""/>
      <w:lvlJc w:val="left"/>
      <w:pPr>
        <w:ind w:left="420" w:hanging="420"/>
      </w:pPr>
      <w:rPr>
        <w:rFonts w:ascii="Wingdings" w:eastAsia="Microsoft Yi Baiti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736650A2"/>
    <w:multiLevelType w:val="hybridMultilevel"/>
    <w:tmpl w:val="DD629C8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6"/>
  </w:num>
  <w:num w:numId="4">
    <w:abstractNumId w:val="20"/>
  </w:num>
  <w:num w:numId="5">
    <w:abstractNumId w:val="3"/>
  </w:num>
  <w:num w:numId="6">
    <w:abstractNumId w:val="2"/>
  </w:num>
  <w:num w:numId="7">
    <w:abstractNumId w:val="7"/>
  </w:num>
  <w:num w:numId="8">
    <w:abstractNumId w:val="22"/>
  </w:num>
  <w:num w:numId="9">
    <w:abstractNumId w:val="12"/>
  </w:num>
  <w:num w:numId="10">
    <w:abstractNumId w:val="0"/>
  </w:num>
  <w:num w:numId="11">
    <w:abstractNumId w:val="4"/>
  </w:num>
  <w:num w:numId="12">
    <w:abstractNumId w:val="11"/>
  </w:num>
  <w:num w:numId="13">
    <w:abstractNumId w:val="15"/>
  </w:num>
  <w:num w:numId="14">
    <w:abstractNumId w:val="5"/>
  </w:num>
  <w:num w:numId="15">
    <w:abstractNumId w:val="18"/>
  </w:num>
  <w:num w:numId="16">
    <w:abstractNumId w:val="14"/>
  </w:num>
  <w:num w:numId="17">
    <w:abstractNumId w:val="9"/>
  </w:num>
  <w:num w:numId="18">
    <w:abstractNumId w:val="16"/>
  </w:num>
  <w:num w:numId="19">
    <w:abstractNumId w:val="1"/>
  </w:num>
  <w:num w:numId="20">
    <w:abstractNumId w:val="10"/>
  </w:num>
  <w:num w:numId="21">
    <w:abstractNumId w:val="21"/>
  </w:num>
  <w:num w:numId="22">
    <w:abstractNumId w:val="19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EE4"/>
    <w:rsid w:val="00001DFB"/>
    <w:rsid w:val="00024C18"/>
    <w:rsid w:val="000370C7"/>
    <w:rsid w:val="000A7BA1"/>
    <w:rsid w:val="000D1467"/>
    <w:rsid w:val="000E2C37"/>
    <w:rsid w:val="0010342F"/>
    <w:rsid w:val="00120A9C"/>
    <w:rsid w:val="001544DB"/>
    <w:rsid w:val="00165DBC"/>
    <w:rsid w:val="001D3D3B"/>
    <w:rsid w:val="001D5FD1"/>
    <w:rsid w:val="00207810"/>
    <w:rsid w:val="00236D44"/>
    <w:rsid w:val="00274A68"/>
    <w:rsid w:val="002D257F"/>
    <w:rsid w:val="002D2E2B"/>
    <w:rsid w:val="002F7E6C"/>
    <w:rsid w:val="00321810"/>
    <w:rsid w:val="0034142F"/>
    <w:rsid w:val="00371F16"/>
    <w:rsid w:val="003C45BC"/>
    <w:rsid w:val="003E581A"/>
    <w:rsid w:val="004069A9"/>
    <w:rsid w:val="00416C9C"/>
    <w:rsid w:val="004513A7"/>
    <w:rsid w:val="0046635E"/>
    <w:rsid w:val="0048500F"/>
    <w:rsid w:val="004D23BD"/>
    <w:rsid w:val="00505C92"/>
    <w:rsid w:val="00507D81"/>
    <w:rsid w:val="005241A0"/>
    <w:rsid w:val="00526F7D"/>
    <w:rsid w:val="005354AA"/>
    <w:rsid w:val="00544652"/>
    <w:rsid w:val="005461D6"/>
    <w:rsid w:val="005521D2"/>
    <w:rsid w:val="00553849"/>
    <w:rsid w:val="00590274"/>
    <w:rsid w:val="005E0F06"/>
    <w:rsid w:val="005E690F"/>
    <w:rsid w:val="005F0FB8"/>
    <w:rsid w:val="00602A29"/>
    <w:rsid w:val="006111DC"/>
    <w:rsid w:val="00631157"/>
    <w:rsid w:val="006B25CA"/>
    <w:rsid w:val="00741130"/>
    <w:rsid w:val="007556AF"/>
    <w:rsid w:val="00790813"/>
    <w:rsid w:val="007C0293"/>
    <w:rsid w:val="008267E0"/>
    <w:rsid w:val="008577AB"/>
    <w:rsid w:val="00876B85"/>
    <w:rsid w:val="00894A41"/>
    <w:rsid w:val="00902F58"/>
    <w:rsid w:val="009173DC"/>
    <w:rsid w:val="009667D4"/>
    <w:rsid w:val="00976751"/>
    <w:rsid w:val="00982BC4"/>
    <w:rsid w:val="009A19D2"/>
    <w:rsid w:val="009A314B"/>
    <w:rsid w:val="009A50FC"/>
    <w:rsid w:val="009C6079"/>
    <w:rsid w:val="00A10767"/>
    <w:rsid w:val="00B33D1A"/>
    <w:rsid w:val="00B468D3"/>
    <w:rsid w:val="00B61A48"/>
    <w:rsid w:val="00B625E1"/>
    <w:rsid w:val="00B80A5B"/>
    <w:rsid w:val="00B93FE4"/>
    <w:rsid w:val="00BB11D9"/>
    <w:rsid w:val="00C033D6"/>
    <w:rsid w:val="00C12031"/>
    <w:rsid w:val="00C15E8C"/>
    <w:rsid w:val="00CB1929"/>
    <w:rsid w:val="00CC4417"/>
    <w:rsid w:val="00CF1C13"/>
    <w:rsid w:val="00CF33CA"/>
    <w:rsid w:val="00CF3939"/>
    <w:rsid w:val="00D05046"/>
    <w:rsid w:val="00D331DA"/>
    <w:rsid w:val="00D64AAB"/>
    <w:rsid w:val="00E2699A"/>
    <w:rsid w:val="00E84C06"/>
    <w:rsid w:val="00EA6937"/>
    <w:rsid w:val="00EB01A7"/>
    <w:rsid w:val="00EC4EE4"/>
    <w:rsid w:val="00EC55E8"/>
    <w:rsid w:val="00F0184D"/>
    <w:rsid w:val="00F64C8B"/>
    <w:rsid w:val="00FF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EE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2D2E2B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qFormat/>
    <w:rsid w:val="00EC4EE4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rsid w:val="00EC4EE4"/>
    <w:rPr>
      <w:rFonts w:ascii="Arial" w:eastAsia="ＭＳ ゴシック" w:hAnsi="Arial" w:cs="Times New Roman"/>
      <w:szCs w:val="24"/>
    </w:rPr>
  </w:style>
  <w:style w:type="paragraph" w:styleId="a3">
    <w:name w:val="Note Heading"/>
    <w:basedOn w:val="a"/>
    <w:next w:val="a"/>
    <w:link w:val="a4"/>
    <w:rsid w:val="00EC4EE4"/>
    <w:pPr>
      <w:jc w:val="center"/>
    </w:pPr>
  </w:style>
  <w:style w:type="character" w:customStyle="1" w:styleId="a4">
    <w:name w:val="記 (文字)"/>
    <w:basedOn w:val="a0"/>
    <w:link w:val="a3"/>
    <w:rsid w:val="00EC4EE4"/>
    <w:rPr>
      <w:rFonts w:ascii="Century" w:eastAsia="ＭＳ 明朝" w:hAnsi="Century" w:cs="Times New Roman"/>
      <w:szCs w:val="24"/>
    </w:rPr>
  </w:style>
  <w:style w:type="paragraph" w:customStyle="1" w:styleId="11">
    <w:name w:val="中央揃えタイトル1"/>
    <w:rsid w:val="00EC4EE4"/>
    <w:pPr>
      <w:jc w:val="center"/>
    </w:pPr>
    <w:rPr>
      <w:rFonts w:ascii="Arial" w:eastAsia="ＭＳ Ｐゴシック" w:hAnsi="Arial" w:cs="Times New Roman"/>
      <w:sz w:val="24"/>
      <w:lang w:eastAsia="zh-TW"/>
    </w:rPr>
  </w:style>
  <w:style w:type="paragraph" w:customStyle="1" w:styleId="12">
    <w:name w:val="段落（1字インデント）"/>
    <w:rsid w:val="00EC4EE4"/>
    <w:pPr>
      <w:ind w:firstLineChars="100" w:firstLine="100"/>
    </w:pPr>
    <w:rPr>
      <w:rFonts w:ascii="Century" w:eastAsia="ＭＳ 明朝" w:hAnsi="Century" w:cs="Times New Roman"/>
      <w:szCs w:val="24"/>
    </w:rPr>
  </w:style>
  <w:style w:type="paragraph" w:customStyle="1" w:styleId="13">
    <w:name w:val="箇条書き（1字インデント）"/>
    <w:rsid w:val="00EC4EE4"/>
    <w:pPr>
      <w:ind w:leftChars="100" w:left="281" w:hanging="181"/>
    </w:pPr>
    <w:rPr>
      <w:rFonts w:ascii="Century" w:eastAsia="ＭＳ 明朝" w:hAnsi="Century" w:cs="Times New Roman"/>
      <w:szCs w:val="24"/>
    </w:rPr>
  </w:style>
  <w:style w:type="table" w:styleId="a5">
    <w:name w:val="Table Grid"/>
    <w:basedOn w:val="a1"/>
    <w:uiPriority w:val="39"/>
    <w:rsid w:val="001D5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76751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0370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370C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107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10767"/>
    <w:rPr>
      <w:rFonts w:ascii="Century" w:eastAsia="ＭＳ 明朝" w:hAnsi="Century" w:cs="Times New Roman"/>
      <w:szCs w:val="24"/>
    </w:rPr>
  </w:style>
  <w:style w:type="paragraph" w:styleId="ab">
    <w:name w:val="footer"/>
    <w:basedOn w:val="a"/>
    <w:link w:val="ac"/>
    <w:uiPriority w:val="99"/>
    <w:unhideWhenUsed/>
    <w:rsid w:val="00A1076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10767"/>
    <w:rPr>
      <w:rFonts w:ascii="Century" w:eastAsia="ＭＳ 明朝" w:hAnsi="Century" w:cs="Times New Roman"/>
      <w:szCs w:val="24"/>
    </w:rPr>
  </w:style>
  <w:style w:type="character" w:customStyle="1" w:styleId="10">
    <w:name w:val="見出し 1 (文字)"/>
    <w:basedOn w:val="a0"/>
    <w:link w:val="1"/>
    <w:uiPriority w:val="9"/>
    <w:rsid w:val="002D2E2B"/>
    <w:rPr>
      <w:rFonts w:asciiTheme="majorHAnsi" w:eastAsiaTheme="majorEastAsia" w:hAnsiTheme="majorHAnsi" w:cstheme="majorBidi"/>
      <w:sz w:val="24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C033D6"/>
  </w:style>
  <w:style w:type="character" w:customStyle="1" w:styleId="ae">
    <w:name w:val="日付 (文字)"/>
    <w:basedOn w:val="a0"/>
    <w:link w:val="ad"/>
    <w:uiPriority w:val="99"/>
    <w:semiHidden/>
    <w:rsid w:val="00C033D6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EE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2D2E2B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qFormat/>
    <w:rsid w:val="00EC4EE4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rsid w:val="00EC4EE4"/>
    <w:rPr>
      <w:rFonts w:ascii="Arial" w:eastAsia="ＭＳ ゴシック" w:hAnsi="Arial" w:cs="Times New Roman"/>
      <w:szCs w:val="24"/>
    </w:rPr>
  </w:style>
  <w:style w:type="paragraph" w:styleId="a3">
    <w:name w:val="Note Heading"/>
    <w:basedOn w:val="a"/>
    <w:next w:val="a"/>
    <w:link w:val="a4"/>
    <w:rsid w:val="00EC4EE4"/>
    <w:pPr>
      <w:jc w:val="center"/>
    </w:pPr>
  </w:style>
  <w:style w:type="character" w:customStyle="1" w:styleId="a4">
    <w:name w:val="記 (文字)"/>
    <w:basedOn w:val="a0"/>
    <w:link w:val="a3"/>
    <w:rsid w:val="00EC4EE4"/>
    <w:rPr>
      <w:rFonts w:ascii="Century" w:eastAsia="ＭＳ 明朝" w:hAnsi="Century" w:cs="Times New Roman"/>
      <w:szCs w:val="24"/>
    </w:rPr>
  </w:style>
  <w:style w:type="paragraph" w:customStyle="1" w:styleId="11">
    <w:name w:val="中央揃えタイトル1"/>
    <w:rsid w:val="00EC4EE4"/>
    <w:pPr>
      <w:jc w:val="center"/>
    </w:pPr>
    <w:rPr>
      <w:rFonts w:ascii="Arial" w:eastAsia="ＭＳ Ｐゴシック" w:hAnsi="Arial" w:cs="Times New Roman"/>
      <w:sz w:val="24"/>
      <w:lang w:eastAsia="zh-TW"/>
    </w:rPr>
  </w:style>
  <w:style w:type="paragraph" w:customStyle="1" w:styleId="12">
    <w:name w:val="段落（1字インデント）"/>
    <w:rsid w:val="00EC4EE4"/>
    <w:pPr>
      <w:ind w:firstLineChars="100" w:firstLine="100"/>
    </w:pPr>
    <w:rPr>
      <w:rFonts w:ascii="Century" w:eastAsia="ＭＳ 明朝" w:hAnsi="Century" w:cs="Times New Roman"/>
      <w:szCs w:val="24"/>
    </w:rPr>
  </w:style>
  <w:style w:type="paragraph" w:customStyle="1" w:styleId="13">
    <w:name w:val="箇条書き（1字インデント）"/>
    <w:rsid w:val="00EC4EE4"/>
    <w:pPr>
      <w:ind w:leftChars="100" w:left="281" w:hanging="181"/>
    </w:pPr>
    <w:rPr>
      <w:rFonts w:ascii="Century" w:eastAsia="ＭＳ 明朝" w:hAnsi="Century" w:cs="Times New Roman"/>
      <w:szCs w:val="24"/>
    </w:rPr>
  </w:style>
  <w:style w:type="table" w:styleId="a5">
    <w:name w:val="Table Grid"/>
    <w:basedOn w:val="a1"/>
    <w:uiPriority w:val="39"/>
    <w:rsid w:val="001D5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76751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0370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370C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107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10767"/>
    <w:rPr>
      <w:rFonts w:ascii="Century" w:eastAsia="ＭＳ 明朝" w:hAnsi="Century" w:cs="Times New Roman"/>
      <w:szCs w:val="24"/>
    </w:rPr>
  </w:style>
  <w:style w:type="paragraph" w:styleId="ab">
    <w:name w:val="footer"/>
    <w:basedOn w:val="a"/>
    <w:link w:val="ac"/>
    <w:uiPriority w:val="99"/>
    <w:unhideWhenUsed/>
    <w:rsid w:val="00A1076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10767"/>
    <w:rPr>
      <w:rFonts w:ascii="Century" w:eastAsia="ＭＳ 明朝" w:hAnsi="Century" w:cs="Times New Roman"/>
      <w:szCs w:val="24"/>
    </w:rPr>
  </w:style>
  <w:style w:type="character" w:customStyle="1" w:styleId="10">
    <w:name w:val="見出し 1 (文字)"/>
    <w:basedOn w:val="a0"/>
    <w:link w:val="1"/>
    <w:uiPriority w:val="9"/>
    <w:rsid w:val="002D2E2B"/>
    <w:rPr>
      <w:rFonts w:asciiTheme="majorHAnsi" w:eastAsiaTheme="majorEastAsia" w:hAnsiTheme="majorHAnsi" w:cstheme="majorBidi"/>
      <w:sz w:val="24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C033D6"/>
  </w:style>
  <w:style w:type="character" w:customStyle="1" w:styleId="ae">
    <w:name w:val="日付 (文字)"/>
    <w:basedOn w:val="a0"/>
    <w:link w:val="ad"/>
    <w:uiPriority w:val="99"/>
    <w:semiHidden/>
    <w:rsid w:val="00C033D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近藤</dc:creator>
  <cp:lastModifiedBy>近藤</cp:lastModifiedBy>
  <cp:revision>4</cp:revision>
  <cp:lastPrinted>2016-05-23T02:01:00Z</cp:lastPrinted>
  <dcterms:created xsi:type="dcterms:W3CDTF">2020-05-19T01:57:00Z</dcterms:created>
  <dcterms:modified xsi:type="dcterms:W3CDTF">2020-05-19T03:18:00Z</dcterms:modified>
</cp:coreProperties>
</file>